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1102" w14:textId="6FBF8BC7" w:rsidR="2F22C880" w:rsidRDefault="2F22C880" w:rsidP="0D847AA4">
      <w:pPr>
        <w:pStyle w:val="Title"/>
        <w:rPr>
          <w:rFonts w:ascii="Arial" w:eastAsia="Arial" w:hAnsi="Arial" w:cs="Arial"/>
          <w:sz w:val="24"/>
          <w:szCs w:val="24"/>
        </w:rPr>
      </w:pPr>
      <w:r w:rsidRPr="0D847AA4">
        <w:rPr>
          <w:rFonts w:ascii="Arial" w:eastAsia="Arial" w:hAnsi="Arial" w:cs="Arial"/>
          <w:b/>
          <w:bCs/>
          <w:sz w:val="24"/>
          <w:szCs w:val="24"/>
        </w:rPr>
        <w:t>LESSON PLAN</w:t>
      </w:r>
    </w:p>
    <w:p w14:paraId="76DE3703" w14:textId="6D8F1CB3" w:rsidR="0D847AA4" w:rsidRDefault="0D847AA4" w:rsidP="0D847AA4">
      <w:pPr>
        <w:rPr>
          <w:rFonts w:ascii="Arial" w:eastAsia="Arial" w:hAnsi="Arial" w:cs="Arial"/>
          <w:color w:val="000000" w:themeColor="text1"/>
          <w:szCs w:val="24"/>
        </w:rPr>
      </w:pPr>
    </w:p>
    <w:p w14:paraId="569E870E" w14:textId="41286E11" w:rsidR="2F22C880" w:rsidRDefault="2F22C880" w:rsidP="0D847AA4">
      <w:pPr>
        <w:pStyle w:val="Title"/>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Finding out who you are</w:t>
      </w:r>
    </w:p>
    <w:p w14:paraId="245B0AB0" w14:textId="6FD294DC" w:rsidR="2F22C880" w:rsidRDefault="2F22C880" w:rsidP="0D847AA4">
      <w:pPr>
        <w:jc w:val="center"/>
        <w:rPr>
          <w:rFonts w:ascii="Arial" w:eastAsia="Arial" w:hAnsi="Arial" w:cs="Arial"/>
          <w:color w:val="000000" w:themeColor="text1"/>
          <w:szCs w:val="24"/>
        </w:rPr>
      </w:pPr>
      <w:r w:rsidRPr="0D847AA4">
        <w:rPr>
          <w:rFonts w:ascii="Arial" w:eastAsia="Arial" w:hAnsi="Arial" w:cs="Arial"/>
          <w:i/>
          <w:iCs/>
          <w:color w:val="000000" w:themeColor="text1"/>
          <w:szCs w:val="24"/>
        </w:rPr>
        <w:t>A unit based on a student’s own identity and discovery</w:t>
      </w:r>
    </w:p>
    <w:p w14:paraId="75994B2D" w14:textId="615B4763" w:rsidR="0D847AA4" w:rsidRDefault="0D847AA4" w:rsidP="0D847AA4">
      <w:pPr>
        <w:rPr>
          <w:rFonts w:ascii="Arial" w:eastAsia="Arial" w:hAnsi="Arial" w:cs="Arial"/>
          <w:color w:val="000000" w:themeColor="text1"/>
          <w:szCs w:val="24"/>
        </w:rPr>
      </w:pPr>
    </w:p>
    <w:p w14:paraId="32DD5165" w14:textId="40FA6F7A"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w:t>
      </w:r>
      <w:r w:rsidRPr="0D847AA4">
        <w:rPr>
          <w:rFonts w:ascii="Arial" w:eastAsia="Arial" w:hAnsi="Arial" w:cs="Arial"/>
          <w:b/>
          <w:bCs/>
          <w:color w:val="000000" w:themeColor="text1"/>
          <w:sz w:val="24"/>
          <w:szCs w:val="24"/>
          <w:highlight w:val="yellow"/>
        </w:rPr>
        <w:t>t En</w:t>
      </w:r>
      <w:r w:rsidRPr="0D847AA4">
        <w:rPr>
          <w:rFonts w:ascii="Arial" w:eastAsia="Arial" w:hAnsi="Arial" w:cs="Arial"/>
          <w:b/>
          <w:bCs/>
          <w:color w:val="000000" w:themeColor="text1"/>
          <w:sz w:val="24"/>
          <w:szCs w:val="24"/>
        </w:rPr>
        <w:t>during Idea(s)</w:t>
      </w:r>
    </w:p>
    <w:p w14:paraId="5AF6404B" w14:textId="27CA6F47" w:rsidR="2F22C880" w:rsidRDefault="2F22C880" w:rsidP="0D847AA4">
      <w:pPr>
        <w:rPr>
          <w:rFonts w:ascii="Arial" w:eastAsia="Arial" w:hAnsi="Arial" w:cs="Arial"/>
          <w:color w:val="000000" w:themeColor="text1"/>
          <w:szCs w:val="24"/>
        </w:rPr>
      </w:pPr>
      <w:r w:rsidRPr="0D847AA4">
        <w:rPr>
          <w:rFonts w:ascii="Arial" w:eastAsia="Arial" w:hAnsi="Arial" w:cs="Arial"/>
          <w:i/>
          <w:iCs/>
          <w:color w:val="000000" w:themeColor="text1"/>
          <w:szCs w:val="24"/>
        </w:rPr>
        <w:t>List the enduring ideas students will explore in this unit.</w:t>
      </w:r>
    </w:p>
    <w:p w14:paraId="4BE9071D" w14:textId="5615AD52" w:rsidR="0D847AA4" w:rsidRDefault="0D847AA4" w:rsidP="0D847AA4">
      <w:pPr>
        <w:rPr>
          <w:rFonts w:ascii="Arial" w:eastAsia="Arial" w:hAnsi="Arial" w:cs="Arial"/>
          <w:color w:val="000000" w:themeColor="text1"/>
          <w:szCs w:val="24"/>
        </w:rPr>
      </w:pPr>
    </w:p>
    <w:p w14:paraId="1DBDC738" w14:textId="537B599D" w:rsidR="2F22C880" w:rsidRDefault="2F22C880" w:rsidP="0D847AA4">
      <w:pPr>
        <w:pStyle w:val="ListParagraph"/>
        <w:numPr>
          <w:ilvl w:val="0"/>
          <w:numId w:val="30"/>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Identity</w:t>
      </w:r>
    </w:p>
    <w:p w14:paraId="404936F3" w14:textId="51C2F85D" w:rsidR="2F22C880" w:rsidRDefault="2F22C880" w:rsidP="0D847AA4">
      <w:pPr>
        <w:pStyle w:val="ListParagraph"/>
        <w:numPr>
          <w:ilvl w:val="0"/>
          <w:numId w:val="30"/>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Creativity</w:t>
      </w:r>
      <w:r w:rsidRPr="0D847AA4">
        <w:rPr>
          <w:rFonts w:ascii="Arial" w:eastAsia="Arial" w:hAnsi="Arial" w:cs="Arial"/>
          <w:b/>
          <w:bCs/>
          <w:color w:val="000000" w:themeColor="text1"/>
          <w:szCs w:val="24"/>
        </w:rPr>
        <w:t xml:space="preserve"> </w:t>
      </w:r>
    </w:p>
    <w:p w14:paraId="36C4670F" w14:textId="63EE23B5" w:rsidR="2F22C880" w:rsidRDefault="2F22C880" w:rsidP="0D847AA4">
      <w:pPr>
        <w:pStyle w:val="ListParagraph"/>
        <w:numPr>
          <w:ilvl w:val="0"/>
          <w:numId w:val="30"/>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Community</w:t>
      </w:r>
    </w:p>
    <w:p w14:paraId="594D215A" w14:textId="0C7274C3" w:rsidR="2F22C880" w:rsidRDefault="2F22C880" w:rsidP="0D847AA4">
      <w:pPr>
        <w:pStyle w:val="ListParagraph"/>
        <w:numPr>
          <w:ilvl w:val="0"/>
          <w:numId w:val="30"/>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Culture</w:t>
      </w:r>
    </w:p>
    <w:p w14:paraId="46F452C6" w14:textId="65DD5FB6" w:rsidR="2F22C880" w:rsidRDefault="2F22C880" w:rsidP="0D847AA4">
      <w:pPr>
        <w:pStyle w:val="ListParagraph"/>
        <w:numPr>
          <w:ilvl w:val="0"/>
          <w:numId w:val="30"/>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Change</w:t>
      </w:r>
    </w:p>
    <w:p w14:paraId="703F30E3" w14:textId="4F034AA0" w:rsidR="0D847AA4" w:rsidRDefault="0D847AA4" w:rsidP="0D847AA4">
      <w:pPr>
        <w:rPr>
          <w:rFonts w:ascii="Arial" w:eastAsia="Arial" w:hAnsi="Arial" w:cs="Arial"/>
          <w:color w:val="000000" w:themeColor="text1"/>
          <w:szCs w:val="24"/>
        </w:rPr>
      </w:pPr>
    </w:p>
    <w:p w14:paraId="0452FD6D" w14:textId="688CFE74" w:rsidR="0D847AA4" w:rsidRDefault="0D847AA4" w:rsidP="0D847AA4">
      <w:pPr>
        <w:rPr>
          <w:rFonts w:ascii="Arial" w:eastAsia="Arial" w:hAnsi="Arial" w:cs="Arial"/>
          <w:color w:val="000000" w:themeColor="text1"/>
          <w:szCs w:val="24"/>
        </w:rPr>
      </w:pPr>
    </w:p>
    <w:p w14:paraId="217D2867" w14:textId="5428CA69"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 xml:space="preserve">Curriculum Unit </w:t>
      </w:r>
      <w:r w:rsidRPr="0D847AA4">
        <w:rPr>
          <w:rFonts w:ascii="Arial" w:eastAsia="Arial" w:hAnsi="Arial" w:cs="Arial"/>
          <w:b/>
          <w:bCs/>
          <w:color w:val="000000" w:themeColor="text1"/>
          <w:sz w:val="24"/>
          <w:szCs w:val="24"/>
          <w:highlight w:val="yellow"/>
        </w:rPr>
        <w:t>Ke</w:t>
      </w:r>
      <w:r w:rsidRPr="0D847AA4">
        <w:rPr>
          <w:rFonts w:ascii="Arial" w:eastAsia="Arial" w:hAnsi="Arial" w:cs="Arial"/>
          <w:b/>
          <w:bCs/>
          <w:color w:val="000000" w:themeColor="text1"/>
          <w:sz w:val="24"/>
          <w:szCs w:val="24"/>
        </w:rPr>
        <w:t>y Concepts</w:t>
      </w:r>
    </w:p>
    <w:p w14:paraId="6F962D9B" w14:textId="53C46332"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key concepts explored in this curriculum unit.</w:t>
      </w:r>
    </w:p>
    <w:p w14:paraId="162F31F2" w14:textId="580A386E" w:rsidR="0D847AA4" w:rsidRDefault="0D847AA4" w:rsidP="0D847AA4">
      <w:pPr>
        <w:rPr>
          <w:rFonts w:ascii="Arial" w:eastAsia="Arial" w:hAnsi="Arial" w:cs="Arial"/>
          <w:color w:val="000000" w:themeColor="text1"/>
          <w:szCs w:val="24"/>
        </w:rPr>
      </w:pPr>
    </w:p>
    <w:p w14:paraId="34E6A0C7" w14:textId="524E0690" w:rsidR="2F22C880" w:rsidRDefault="2F22C880" w:rsidP="0D847AA4">
      <w:pPr>
        <w:pStyle w:val="ListParagraph"/>
        <w:numPr>
          <w:ilvl w:val="0"/>
          <w:numId w:val="29"/>
        </w:numPr>
        <w:spacing w:before="240" w:after="240"/>
        <w:rPr>
          <w:rFonts w:ascii="Arial" w:eastAsia="Arial" w:hAnsi="Arial" w:cs="Arial"/>
          <w:szCs w:val="24"/>
        </w:rPr>
      </w:pPr>
      <w:r w:rsidRPr="0D847AA4">
        <w:rPr>
          <w:rFonts w:ascii="Arial" w:eastAsia="Arial" w:hAnsi="Arial" w:cs="Arial"/>
          <w:szCs w:val="24"/>
          <w:highlight w:val="magenta"/>
        </w:rPr>
        <w:t>Identity impacts what decisions we make.</w:t>
      </w:r>
    </w:p>
    <w:p w14:paraId="0D75D816" w14:textId="7AD67CD6" w:rsidR="2F22C880" w:rsidRDefault="2F22C880" w:rsidP="0D847AA4">
      <w:pPr>
        <w:pStyle w:val="ListParagraph"/>
        <w:numPr>
          <w:ilvl w:val="0"/>
          <w:numId w:val="28"/>
        </w:numPr>
        <w:spacing w:before="240" w:after="240"/>
        <w:rPr>
          <w:rFonts w:ascii="Arial" w:eastAsia="Arial" w:hAnsi="Arial" w:cs="Arial"/>
          <w:szCs w:val="24"/>
        </w:rPr>
      </w:pPr>
      <w:r w:rsidRPr="0D847AA4">
        <w:rPr>
          <w:rFonts w:ascii="Arial" w:eastAsia="Arial" w:hAnsi="Arial" w:cs="Arial"/>
          <w:szCs w:val="24"/>
          <w:highlight w:val="magenta"/>
        </w:rPr>
        <w:t>Identity makes us who we are.</w:t>
      </w:r>
    </w:p>
    <w:p w14:paraId="5B403A20" w14:textId="3FDDFEC7" w:rsidR="2F22C880" w:rsidRDefault="2F22C880" w:rsidP="0D847AA4">
      <w:pPr>
        <w:pStyle w:val="ListParagraph"/>
        <w:numPr>
          <w:ilvl w:val="0"/>
          <w:numId w:val="27"/>
        </w:numPr>
        <w:spacing w:before="240" w:after="240"/>
        <w:rPr>
          <w:rFonts w:ascii="Arial" w:eastAsia="Arial" w:hAnsi="Arial" w:cs="Arial"/>
          <w:szCs w:val="24"/>
        </w:rPr>
      </w:pPr>
      <w:r w:rsidRPr="0D847AA4">
        <w:rPr>
          <w:rFonts w:ascii="Arial" w:eastAsia="Arial" w:hAnsi="Arial" w:cs="Arial"/>
          <w:szCs w:val="24"/>
          <w:highlight w:val="magenta"/>
        </w:rPr>
        <w:t>Identity can be influenced by outside factors, like family, friends, and culture.</w:t>
      </w:r>
    </w:p>
    <w:p w14:paraId="33E5EE27" w14:textId="52E2A85B" w:rsidR="2F22C880" w:rsidRDefault="2F22C880" w:rsidP="0D847AA4">
      <w:pPr>
        <w:pStyle w:val="ListParagraph"/>
        <w:numPr>
          <w:ilvl w:val="0"/>
          <w:numId w:val="26"/>
        </w:numPr>
        <w:spacing w:before="240" w:after="240"/>
        <w:rPr>
          <w:rFonts w:ascii="Arial" w:eastAsia="Arial" w:hAnsi="Arial" w:cs="Arial"/>
          <w:szCs w:val="24"/>
        </w:rPr>
      </w:pPr>
      <w:r w:rsidRPr="0D847AA4">
        <w:rPr>
          <w:rFonts w:ascii="Arial" w:eastAsia="Arial" w:hAnsi="Arial" w:cs="Arial"/>
          <w:szCs w:val="24"/>
          <w:highlight w:val="magenta"/>
        </w:rPr>
        <w:t>Identity contributes to the community.</w:t>
      </w:r>
    </w:p>
    <w:p w14:paraId="3597372C" w14:textId="3EAC3553" w:rsidR="2F22C880" w:rsidRDefault="2F22C880" w:rsidP="0D847AA4">
      <w:pPr>
        <w:pStyle w:val="ListParagraph"/>
        <w:numPr>
          <w:ilvl w:val="0"/>
          <w:numId w:val="25"/>
        </w:numPr>
        <w:spacing w:before="240" w:after="240"/>
        <w:rPr>
          <w:rFonts w:ascii="Arial" w:eastAsia="Arial" w:hAnsi="Arial" w:cs="Arial"/>
          <w:szCs w:val="24"/>
        </w:rPr>
      </w:pPr>
      <w:r w:rsidRPr="0D847AA4">
        <w:rPr>
          <w:rFonts w:ascii="Arial" w:eastAsia="Arial" w:hAnsi="Arial" w:cs="Arial"/>
          <w:szCs w:val="24"/>
          <w:highlight w:val="magenta"/>
        </w:rPr>
        <w:t>Identity can change.</w:t>
      </w:r>
    </w:p>
    <w:p w14:paraId="7EB2921E" w14:textId="71D3C03B" w:rsidR="2F22C880" w:rsidRDefault="2F22C880" w:rsidP="0D847AA4">
      <w:pPr>
        <w:pStyle w:val="ListParagraph"/>
        <w:numPr>
          <w:ilvl w:val="0"/>
          <w:numId w:val="25"/>
        </w:numPr>
        <w:spacing w:before="240" w:after="240"/>
        <w:rPr>
          <w:rFonts w:ascii="Arial" w:eastAsia="Arial" w:hAnsi="Arial" w:cs="Arial"/>
          <w:szCs w:val="24"/>
        </w:rPr>
      </w:pPr>
      <w:r w:rsidRPr="0D847AA4">
        <w:rPr>
          <w:rFonts w:ascii="Arial" w:eastAsia="Arial" w:hAnsi="Arial" w:cs="Arial"/>
          <w:szCs w:val="24"/>
          <w:highlight w:val="magenta"/>
        </w:rPr>
        <w:t>Identity defines us.</w:t>
      </w:r>
    </w:p>
    <w:p w14:paraId="113D6B8E" w14:textId="7420828F" w:rsidR="0D847AA4" w:rsidRDefault="0D847AA4" w:rsidP="0D847AA4">
      <w:pPr>
        <w:rPr>
          <w:rFonts w:ascii="Arial" w:eastAsia="Arial" w:hAnsi="Arial" w:cs="Arial"/>
          <w:color w:val="000000" w:themeColor="text1"/>
          <w:szCs w:val="24"/>
        </w:rPr>
      </w:pPr>
    </w:p>
    <w:p w14:paraId="0F8F49C2" w14:textId="6D297CB0"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Unit Esse</w:t>
      </w:r>
      <w:r w:rsidRPr="0D847AA4">
        <w:rPr>
          <w:rFonts w:ascii="Arial" w:eastAsia="Arial" w:hAnsi="Arial" w:cs="Arial"/>
          <w:b/>
          <w:bCs/>
          <w:color w:val="000000" w:themeColor="text1"/>
          <w:sz w:val="24"/>
          <w:szCs w:val="24"/>
          <w:highlight w:val="yellow"/>
        </w:rPr>
        <w:t>nti</w:t>
      </w:r>
      <w:r w:rsidRPr="0D847AA4">
        <w:rPr>
          <w:rFonts w:ascii="Arial" w:eastAsia="Arial" w:hAnsi="Arial" w:cs="Arial"/>
          <w:b/>
          <w:bCs/>
          <w:color w:val="000000" w:themeColor="text1"/>
          <w:sz w:val="24"/>
          <w:szCs w:val="24"/>
        </w:rPr>
        <w:t>al Questions</w:t>
      </w:r>
    </w:p>
    <w:p w14:paraId="38A0A5C6" w14:textId="45E1F649"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essential questions explored in this curriculum unit.</w:t>
      </w:r>
    </w:p>
    <w:p w14:paraId="10B34B35" w14:textId="3C837ED8" w:rsidR="0D847AA4" w:rsidRDefault="0D847AA4" w:rsidP="0D847AA4">
      <w:pPr>
        <w:rPr>
          <w:rFonts w:ascii="Arial" w:eastAsia="Arial" w:hAnsi="Arial" w:cs="Arial"/>
          <w:color w:val="000000" w:themeColor="text1"/>
          <w:szCs w:val="24"/>
        </w:rPr>
      </w:pPr>
    </w:p>
    <w:p w14:paraId="00430167" w14:textId="54D08C88" w:rsidR="2F22C880" w:rsidRDefault="2F22C880" w:rsidP="0D847AA4">
      <w:pPr>
        <w:pStyle w:val="ListParagraph"/>
        <w:numPr>
          <w:ilvl w:val="0"/>
          <w:numId w:val="24"/>
        </w:numPr>
        <w:spacing w:before="240" w:after="240"/>
        <w:rPr>
          <w:rFonts w:ascii="Arial" w:eastAsia="Arial" w:hAnsi="Arial" w:cs="Arial"/>
          <w:szCs w:val="24"/>
        </w:rPr>
      </w:pPr>
      <w:r w:rsidRPr="0D847AA4">
        <w:rPr>
          <w:rFonts w:ascii="Arial" w:eastAsia="Arial" w:hAnsi="Arial" w:cs="Arial"/>
          <w:szCs w:val="24"/>
          <w:highlight w:val="magenta"/>
        </w:rPr>
        <w:t>How does identity impact the art we make?</w:t>
      </w:r>
    </w:p>
    <w:p w14:paraId="2F275FFD" w14:textId="0A309B60" w:rsidR="2F22C880" w:rsidRDefault="2F22C880" w:rsidP="0D847AA4">
      <w:pPr>
        <w:pStyle w:val="ListParagraph"/>
        <w:numPr>
          <w:ilvl w:val="0"/>
          <w:numId w:val="23"/>
        </w:numPr>
        <w:spacing w:before="240" w:after="240"/>
        <w:rPr>
          <w:rFonts w:ascii="Arial" w:eastAsia="Arial" w:hAnsi="Arial" w:cs="Arial"/>
          <w:szCs w:val="24"/>
        </w:rPr>
      </w:pPr>
      <w:r w:rsidRPr="0D847AA4">
        <w:rPr>
          <w:rFonts w:ascii="Arial" w:eastAsia="Arial" w:hAnsi="Arial" w:cs="Arial"/>
          <w:szCs w:val="24"/>
          <w:highlight w:val="magenta"/>
        </w:rPr>
        <w:t>How is our identity shaped by outside factors such as family, friends, politics, and culture?</w:t>
      </w:r>
    </w:p>
    <w:p w14:paraId="3136050B" w14:textId="46B88D40" w:rsidR="2F22C880" w:rsidRDefault="2F22C880" w:rsidP="0D847AA4">
      <w:pPr>
        <w:pStyle w:val="ListParagraph"/>
        <w:numPr>
          <w:ilvl w:val="0"/>
          <w:numId w:val="22"/>
        </w:numPr>
        <w:spacing w:before="240" w:after="240"/>
        <w:rPr>
          <w:rFonts w:ascii="Arial" w:eastAsia="Arial" w:hAnsi="Arial" w:cs="Arial"/>
          <w:szCs w:val="24"/>
        </w:rPr>
      </w:pPr>
      <w:r w:rsidRPr="0D847AA4">
        <w:rPr>
          <w:rFonts w:ascii="Arial" w:eastAsia="Arial" w:hAnsi="Arial" w:cs="Arial"/>
          <w:szCs w:val="24"/>
          <w:highlight w:val="magenta"/>
        </w:rPr>
        <w:t>Should your identity be present in your artwork? Why?</w:t>
      </w:r>
    </w:p>
    <w:p w14:paraId="74271E30" w14:textId="041C4864" w:rsidR="2F22C880" w:rsidRDefault="2F22C880" w:rsidP="0D847AA4">
      <w:pPr>
        <w:pStyle w:val="ListParagraph"/>
        <w:numPr>
          <w:ilvl w:val="0"/>
          <w:numId w:val="21"/>
        </w:numPr>
        <w:spacing w:before="240" w:after="240"/>
        <w:rPr>
          <w:rFonts w:ascii="Arial" w:eastAsia="Arial" w:hAnsi="Arial" w:cs="Arial"/>
          <w:color w:val="000000" w:themeColor="text1"/>
          <w:szCs w:val="24"/>
        </w:rPr>
      </w:pPr>
      <w:r w:rsidRPr="0D847AA4">
        <w:rPr>
          <w:rFonts w:ascii="Arial" w:eastAsia="Arial" w:hAnsi="Arial" w:cs="Arial"/>
          <w:color w:val="000000" w:themeColor="text1"/>
          <w:szCs w:val="24"/>
          <w:highlight w:val="magenta"/>
        </w:rPr>
        <w:t>How does your identity help your art communicate a message?</w:t>
      </w:r>
    </w:p>
    <w:p w14:paraId="290C8072" w14:textId="563D7738" w:rsidR="2F22C880" w:rsidRDefault="2F22C880" w:rsidP="0D847AA4">
      <w:pPr>
        <w:pStyle w:val="ListParagraph"/>
        <w:numPr>
          <w:ilvl w:val="0"/>
          <w:numId w:val="20"/>
        </w:numPr>
        <w:spacing w:before="240" w:after="240"/>
        <w:rPr>
          <w:rFonts w:ascii="Arial" w:eastAsia="Arial" w:hAnsi="Arial" w:cs="Arial"/>
          <w:color w:val="000000" w:themeColor="text1"/>
          <w:szCs w:val="24"/>
        </w:rPr>
      </w:pPr>
      <w:r w:rsidRPr="0D847AA4">
        <w:rPr>
          <w:rFonts w:ascii="Arial" w:eastAsia="Arial" w:hAnsi="Arial" w:cs="Arial"/>
          <w:color w:val="000000" w:themeColor="text1"/>
          <w:szCs w:val="24"/>
          <w:highlight w:val="magenta"/>
        </w:rPr>
        <w:t>What message are you trying to send with your art?</w:t>
      </w:r>
    </w:p>
    <w:p w14:paraId="41DFBE02" w14:textId="1E5262A6" w:rsidR="0D847AA4" w:rsidRDefault="0D847AA4" w:rsidP="0D847AA4">
      <w:pPr>
        <w:rPr>
          <w:rFonts w:ascii="Arial" w:eastAsia="Arial" w:hAnsi="Arial" w:cs="Arial"/>
          <w:color w:val="000000" w:themeColor="text1"/>
          <w:szCs w:val="24"/>
        </w:rPr>
      </w:pPr>
    </w:p>
    <w:p w14:paraId="2A4E991D" w14:textId="2AEB2159"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Unit Learnin</w:t>
      </w:r>
      <w:r w:rsidRPr="0D847AA4">
        <w:rPr>
          <w:rFonts w:ascii="Arial" w:eastAsia="Arial" w:hAnsi="Arial" w:cs="Arial"/>
          <w:b/>
          <w:bCs/>
          <w:color w:val="000000" w:themeColor="text1"/>
          <w:sz w:val="24"/>
          <w:szCs w:val="24"/>
          <w:highlight w:val="yellow"/>
        </w:rPr>
        <w:t>g Ob</w:t>
      </w:r>
      <w:r w:rsidRPr="0D847AA4">
        <w:rPr>
          <w:rFonts w:ascii="Arial" w:eastAsia="Arial" w:hAnsi="Arial" w:cs="Arial"/>
          <w:b/>
          <w:bCs/>
          <w:color w:val="000000" w:themeColor="text1"/>
          <w:sz w:val="24"/>
          <w:szCs w:val="24"/>
        </w:rPr>
        <w:t>jectives</w:t>
      </w:r>
    </w:p>
    <w:p w14:paraId="5DB7CF3C" w14:textId="07BBA0D7"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learning objectives of this curriculum unit.</w:t>
      </w:r>
    </w:p>
    <w:p w14:paraId="41084646" w14:textId="271E1421" w:rsidR="0D847AA4" w:rsidRDefault="0D847AA4" w:rsidP="0D847AA4">
      <w:pPr>
        <w:tabs>
          <w:tab w:val="left" w:pos="720"/>
        </w:tabs>
        <w:rPr>
          <w:rFonts w:ascii="Arial" w:eastAsia="Arial" w:hAnsi="Arial" w:cs="Arial"/>
          <w:color w:val="000000" w:themeColor="text1"/>
          <w:szCs w:val="24"/>
        </w:rPr>
      </w:pPr>
    </w:p>
    <w:p w14:paraId="28190A1C" w14:textId="40C35EC0"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will…be able to identify traits they possess as artists and as people</w:t>
      </w:r>
    </w:p>
    <w:p w14:paraId="4C114214" w14:textId="1DD94DC3" w:rsidR="0D847AA4" w:rsidRDefault="0D847AA4" w:rsidP="0D847AA4">
      <w:pPr>
        <w:tabs>
          <w:tab w:val="left" w:pos="720"/>
        </w:tabs>
        <w:rPr>
          <w:rFonts w:ascii="Arial" w:eastAsia="Arial" w:hAnsi="Arial" w:cs="Arial"/>
          <w:color w:val="000000" w:themeColor="text1"/>
          <w:szCs w:val="24"/>
        </w:rPr>
      </w:pPr>
    </w:p>
    <w:p w14:paraId="26B354BF" w14:textId="0707CBEF"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will…understand how their identity shapes their choices as artists and people</w:t>
      </w:r>
    </w:p>
    <w:p w14:paraId="16CC1AA6" w14:textId="417D1B35" w:rsidR="0D847AA4" w:rsidRDefault="0D847AA4" w:rsidP="0D847AA4">
      <w:pPr>
        <w:tabs>
          <w:tab w:val="left" w:pos="720"/>
        </w:tabs>
        <w:rPr>
          <w:rFonts w:ascii="Arial" w:eastAsia="Arial" w:hAnsi="Arial" w:cs="Arial"/>
          <w:color w:val="000000" w:themeColor="text1"/>
          <w:szCs w:val="24"/>
        </w:rPr>
      </w:pPr>
    </w:p>
    <w:p w14:paraId="73246624" w14:textId="7B3E5F6F"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will…reflect on how outside factors have shaped their identity</w:t>
      </w:r>
    </w:p>
    <w:p w14:paraId="47F9707A" w14:textId="618386B0" w:rsidR="0D847AA4" w:rsidRDefault="0D847AA4" w:rsidP="0D847AA4">
      <w:pPr>
        <w:tabs>
          <w:tab w:val="left" w:pos="720"/>
        </w:tabs>
        <w:rPr>
          <w:rFonts w:ascii="Arial" w:eastAsia="Arial" w:hAnsi="Arial" w:cs="Arial"/>
          <w:color w:val="000000" w:themeColor="text1"/>
          <w:szCs w:val="24"/>
        </w:rPr>
      </w:pPr>
    </w:p>
    <w:p w14:paraId="045B15D3" w14:textId="18EFAE9E" w:rsidR="0D847AA4" w:rsidRDefault="0D847AA4" w:rsidP="0D847AA4">
      <w:pPr>
        <w:tabs>
          <w:tab w:val="left" w:pos="720"/>
        </w:tabs>
        <w:rPr>
          <w:rFonts w:ascii="Arial" w:eastAsia="Arial" w:hAnsi="Arial" w:cs="Arial"/>
          <w:color w:val="000000" w:themeColor="text1"/>
          <w:szCs w:val="24"/>
        </w:rPr>
      </w:pPr>
    </w:p>
    <w:p w14:paraId="4E0DAEF5" w14:textId="55AB9ED2"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w:t>
      </w:r>
      <w:r w:rsidRPr="0D847AA4">
        <w:rPr>
          <w:rFonts w:ascii="Arial" w:eastAsia="Arial" w:hAnsi="Arial" w:cs="Arial"/>
          <w:b/>
          <w:bCs/>
          <w:color w:val="000000" w:themeColor="text1"/>
          <w:sz w:val="24"/>
          <w:szCs w:val="24"/>
          <w:highlight w:val="yellow"/>
        </w:rPr>
        <w:t>it Ra</w:t>
      </w:r>
      <w:r w:rsidRPr="0D847AA4">
        <w:rPr>
          <w:rFonts w:ascii="Arial" w:eastAsia="Arial" w:hAnsi="Arial" w:cs="Arial"/>
          <w:b/>
          <w:bCs/>
          <w:color w:val="000000" w:themeColor="text1"/>
          <w:sz w:val="24"/>
          <w:szCs w:val="24"/>
        </w:rPr>
        <w:t>tionale</w:t>
      </w:r>
    </w:p>
    <w:p w14:paraId="0A0717F6" w14:textId="6AAB20AB" w:rsidR="2F22C880" w:rsidRDefault="2F22C880" w:rsidP="0D847AA4">
      <w:pPr>
        <w:rPr>
          <w:rFonts w:ascii="Arial" w:eastAsia="Arial" w:hAnsi="Arial" w:cs="Arial"/>
          <w:color w:val="000000" w:themeColor="text1"/>
          <w:szCs w:val="24"/>
        </w:rPr>
      </w:pPr>
      <w:r w:rsidRPr="0D847AA4">
        <w:rPr>
          <w:rFonts w:ascii="Arial" w:eastAsia="Arial" w:hAnsi="Arial" w:cs="Arial"/>
          <w:i/>
          <w:iCs/>
          <w:color w:val="000000" w:themeColor="text1"/>
          <w:szCs w:val="24"/>
        </w:rPr>
        <w:t>Describe the importance and relevance of the unit.</w:t>
      </w:r>
    </w:p>
    <w:p w14:paraId="23384F71" w14:textId="1CA599F9" w:rsidR="0D847AA4" w:rsidRDefault="0D847AA4" w:rsidP="0D847AA4">
      <w:pPr>
        <w:rPr>
          <w:rFonts w:ascii="Arial" w:eastAsia="Arial" w:hAnsi="Arial" w:cs="Arial"/>
          <w:color w:val="000000" w:themeColor="text1"/>
          <w:szCs w:val="24"/>
        </w:rPr>
      </w:pPr>
    </w:p>
    <w:p w14:paraId="22E2AFC4" w14:textId="46796769" w:rsidR="2F22C880" w:rsidRDefault="2F22C880" w:rsidP="0D847AA4">
      <w:pPr>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This unit is important because it helps students understand how their environment influences their identity. If they can understand that then they can understand why they are making the choices, they are making. This is both relevant inside the art classroom and outside. Their identity makes them who they are. Each of them is a unique and capable young student.</w:t>
      </w:r>
    </w:p>
    <w:p w14:paraId="43BE9F79" w14:textId="7E6009C1" w:rsidR="0D847AA4" w:rsidRDefault="0D847AA4" w:rsidP="0D847AA4">
      <w:pPr>
        <w:rPr>
          <w:rFonts w:ascii="Arial" w:eastAsia="Arial" w:hAnsi="Arial" w:cs="Arial"/>
          <w:color w:val="000000" w:themeColor="text1"/>
          <w:szCs w:val="24"/>
        </w:rPr>
      </w:pPr>
    </w:p>
    <w:p w14:paraId="4BDA9FDA" w14:textId="77777777" w:rsidR="00F42E25" w:rsidRPr="00DC67C5" w:rsidRDefault="00F42E25" w:rsidP="00DE5F3E">
      <w:pPr>
        <w:pStyle w:val="Header"/>
        <w:rPr>
          <w:rFonts w:ascii="Arial" w:hAnsi="Arial" w:cs="Arial"/>
          <w:b/>
          <w:color w:val="000000" w:themeColor="text1"/>
          <w:szCs w:val="24"/>
        </w:rPr>
      </w:pPr>
    </w:p>
    <w:p w14:paraId="54D22242" w14:textId="79428CA6" w:rsidR="00F42E25" w:rsidRPr="00DC67C5" w:rsidRDefault="001C4D15" w:rsidP="00DE5F3E">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Day X </w:t>
      </w:r>
      <w:r w:rsidR="00F42E25" w:rsidRPr="00DC67C5">
        <w:rPr>
          <w:rFonts w:ascii="Arial" w:hAnsi="Arial" w:cs="Arial"/>
          <w:b/>
          <w:bCs/>
          <w:color w:val="000000" w:themeColor="text1"/>
          <w:sz w:val="24"/>
          <w:szCs w:val="24"/>
        </w:rPr>
        <w:t>Lesson Title</w:t>
      </w:r>
    </w:p>
    <w:p w14:paraId="2CE856B3" w14:textId="48E5CD36" w:rsidR="00F42E25" w:rsidRPr="00DC67C5" w:rsidRDefault="00F42E25" w:rsidP="00DE5F3E">
      <w:pPr>
        <w:tabs>
          <w:tab w:val="left" w:pos="720"/>
        </w:tabs>
        <w:jc w:val="center"/>
        <w:rPr>
          <w:rFonts w:ascii="Arial" w:hAnsi="Arial" w:cs="Arial"/>
          <w:bCs/>
          <w:i/>
          <w:iCs/>
          <w:color w:val="000000" w:themeColor="text1"/>
          <w:szCs w:val="24"/>
        </w:rPr>
      </w:pPr>
      <w:r w:rsidRPr="00DC67C5">
        <w:rPr>
          <w:rFonts w:ascii="Arial" w:hAnsi="Arial" w:cs="Arial"/>
          <w:bCs/>
          <w:i/>
          <w:iCs/>
          <w:color w:val="000000" w:themeColor="text1"/>
          <w:szCs w:val="24"/>
        </w:rPr>
        <w:t>Provide a</w:t>
      </w:r>
      <w:r w:rsidR="00FA76A7">
        <w:rPr>
          <w:rFonts w:ascii="Arial" w:hAnsi="Arial" w:cs="Arial"/>
          <w:bCs/>
          <w:i/>
          <w:iCs/>
          <w:color w:val="000000" w:themeColor="text1"/>
          <w:szCs w:val="24"/>
        </w:rPr>
        <w:t xml:space="preserve"> descriptive</w:t>
      </w:r>
      <w:r w:rsidRPr="00DC67C5">
        <w:rPr>
          <w:rFonts w:ascii="Arial" w:hAnsi="Arial" w:cs="Arial"/>
          <w:bCs/>
          <w:i/>
          <w:iCs/>
          <w:color w:val="000000" w:themeColor="text1"/>
          <w:szCs w:val="24"/>
        </w:rPr>
        <w:t xml:space="preserve"> title for th</w:t>
      </w:r>
      <w:r w:rsidR="00730BDE" w:rsidRPr="00DC67C5">
        <w:rPr>
          <w:rFonts w:ascii="Arial" w:hAnsi="Arial" w:cs="Arial"/>
          <w:bCs/>
          <w:i/>
          <w:iCs/>
          <w:color w:val="000000" w:themeColor="text1"/>
          <w:szCs w:val="24"/>
        </w:rPr>
        <w:t>is</w:t>
      </w:r>
      <w:r w:rsidRPr="00DC67C5">
        <w:rPr>
          <w:rFonts w:ascii="Arial" w:hAnsi="Arial" w:cs="Arial"/>
          <w:bCs/>
          <w:i/>
          <w:iCs/>
          <w:color w:val="000000" w:themeColor="text1"/>
          <w:szCs w:val="24"/>
        </w:rPr>
        <w:t xml:space="preserve"> lesson.</w:t>
      </w:r>
    </w:p>
    <w:p w14:paraId="6D5415EE" w14:textId="77777777" w:rsidR="00F42E25" w:rsidRPr="00DC67C5" w:rsidRDefault="00F42E25" w:rsidP="00DE5F3E">
      <w:pPr>
        <w:pStyle w:val="Header"/>
        <w:rPr>
          <w:rFonts w:ascii="Arial" w:hAnsi="Arial" w:cs="Arial"/>
          <w:b/>
          <w:color w:val="000000" w:themeColor="text1"/>
          <w:szCs w:val="24"/>
        </w:rPr>
      </w:pPr>
    </w:p>
    <w:p w14:paraId="18F37047" w14:textId="1B9DBB02" w:rsidR="006A652B" w:rsidRPr="00EA369B" w:rsidRDefault="00730BDE"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Grade Level</w:t>
      </w:r>
      <w:r w:rsidR="00DC55C8">
        <w:rPr>
          <w:rFonts w:ascii="Arial" w:hAnsi="Arial" w:cs="Arial"/>
          <w:b/>
          <w:bCs/>
          <w:color w:val="000000" w:themeColor="text1"/>
          <w:sz w:val="24"/>
          <w:szCs w:val="24"/>
        </w:rPr>
        <w:t>(s)</w:t>
      </w:r>
    </w:p>
    <w:p w14:paraId="05AC09C4" w14:textId="62D7183D" w:rsidR="00730BDE" w:rsidRPr="00DC67C5" w:rsidRDefault="00730BDE" w:rsidP="00DE5F3E">
      <w:pPr>
        <w:rPr>
          <w:rFonts w:ascii="Arial" w:hAnsi="Arial" w:cs="Arial"/>
          <w:color w:val="000000" w:themeColor="text1"/>
          <w:szCs w:val="24"/>
        </w:rPr>
      </w:pPr>
      <w:r w:rsidRPr="0D847AA4">
        <w:rPr>
          <w:rFonts w:ascii="Arial" w:hAnsi="Arial" w:cs="Arial"/>
          <w:i/>
          <w:iCs/>
          <w:color w:val="000000" w:themeColor="text1"/>
        </w:rPr>
        <w:t>Indicate student grade level(s)</w:t>
      </w:r>
      <w:r w:rsidR="006A652B" w:rsidRPr="0D847AA4">
        <w:rPr>
          <w:rFonts w:ascii="Arial" w:hAnsi="Arial" w:cs="Arial"/>
          <w:i/>
          <w:iCs/>
          <w:color w:val="000000" w:themeColor="text1"/>
        </w:rPr>
        <w:t xml:space="preserve"> for this lesson</w:t>
      </w:r>
      <w:r w:rsidRPr="0D847AA4">
        <w:rPr>
          <w:rFonts w:ascii="Arial" w:hAnsi="Arial" w:cs="Arial"/>
          <w:i/>
          <w:iCs/>
          <w:color w:val="000000" w:themeColor="text1"/>
        </w:rPr>
        <w:t>.</w:t>
      </w:r>
    </w:p>
    <w:p w14:paraId="6877677C" w14:textId="0F56EA0B" w:rsidR="00730BDE" w:rsidRPr="00DC67C5" w:rsidRDefault="00730BDE" w:rsidP="0D847AA4">
      <w:pPr>
        <w:tabs>
          <w:tab w:val="center" w:pos="4680"/>
          <w:tab w:val="right" w:pos="9360"/>
        </w:tabs>
        <w:rPr>
          <w:rFonts w:ascii="Arial" w:eastAsia="Arial" w:hAnsi="Arial" w:cs="Arial"/>
          <w:color w:val="000000" w:themeColor="text1"/>
          <w:szCs w:val="24"/>
        </w:rPr>
      </w:pPr>
    </w:p>
    <w:p w14:paraId="416BB8E4" w14:textId="47913C95" w:rsidR="00730BDE" w:rsidRPr="00DC67C5" w:rsidRDefault="15BA5D51" w:rsidP="0D847AA4">
      <w:pPr>
        <w:pStyle w:val="Heade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Middle grades: Anywhere from 4</w:t>
      </w:r>
      <w:r w:rsidRPr="0D847AA4">
        <w:rPr>
          <w:rFonts w:ascii="Arial" w:eastAsia="Arial" w:hAnsi="Arial" w:cs="Arial"/>
          <w:b/>
          <w:bCs/>
          <w:color w:val="000000" w:themeColor="text1"/>
          <w:szCs w:val="24"/>
          <w:highlight w:val="magenta"/>
          <w:vertAlign w:val="superscript"/>
        </w:rPr>
        <w:t>th</w:t>
      </w:r>
      <w:r w:rsidRPr="0D847AA4">
        <w:rPr>
          <w:rFonts w:ascii="Arial" w:eastAsia="Arial" w:hAnsi="Arial" w:cs="Arial"/>
          <w:b/>
          <w:bCs/>
          <w:color w:val="000000" w:themeColor="text1"/>
          <w:szCs w:val="24"/>
          <w:highlight w:val="magenta"/>
        </w:rPr>
        <w:t xml:space="preserve"> through 7</w:t>
      </w:r>
      <w:r w:rsidRPr="0D847AA4">
        <w:rPr>
          <w:rFonts w:ascii="Arial" w:eastAsia="Arial" w:hAnsi="Arial" w:cs="Arial"/>
          <w:b/>
          <w:bCs/>
          <w:color w:val="000000" w:themeColor="text1"/>
          <w:szCs w:val="24"/>
          <w:highlight w:val="magenta"/>
          <w:vertAlign w:val="superscript"/>
        </w:rPr>
        <w:t>th</w:t>
      </w:r>
      <w:r w:rsidRPr="0D847AA4">
        <w:rPr>
          <w:rFonts w:ascii="Arial" w:eastAsia="Arial" w:hAnsi="Arial" w:cs="Arial"/>
          <w:b/>
          <w:bCs/>
          <w:color w:val="000000" w:themeColor="text1"/>
          <w:szCs w:val="24"/>
          <w:highlight w:val="magenta"/>
        </w:rPr>
        <w:t xml:space="preserve"> grade</w:t>
      </w:r>
    </w:p>
    <w:p w14:paraId="1D4BF2BD" w14:textId="2ACA0718" w:rsidR="00730BDE" w:rsidRPr="00DC67C5" w:rsidRDefault="00730BDE" w:rsidP="0D847AA4">
      <w:pPr>
        <w:pStyle w:val="Header"/>
        <w:rPr>
          <w:rFonts w:ascii="Arial" w:hAnsi="Arial" w:cs="Arial"/>
          <w:b/>
          <w:bCs/>
          <w:color w:val="000000" w:themeColor="text1"/>
        </w:rPr>
      </w:pPr>
    </w:p>
    <w:p w14:paraId="690C25BA" w14:textId="3555F8A8"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Key Concepts</w:t>
      </w:r>
    </w:p>
    <w:p w14:paraId="2689F0A2" w14:textId="1BD98960" w:rsidR="00F42E25" w:rsidRDefault="00487F49" w:rsidP="00DE5F3E">
      <w:pPr>
        <w:pStyle w:val="Header"/>
        <w:rPr>
          <w:rFonts w:ascii="Arial" w:hAnsi="Arial" w:cs="Arial"/>
          <w:i/>
          <w:iCs/>
          <w:color w:val="000000" w:themeColor="text1"/>
          <w:szCs w:val="24"/>
        </w:rPr>
      </w:pPr>
      <w:r w:rsidRPr="00487F49">
        <w:rPr>
          <w:rFonts w:ascii="Arial" w:hAnsi="Arial" w:cs="Arial"/>
          <w:i/>
          <w:iCs/>
          <w:color w:val="000000" w:themeColor="text1"/>
          <w:szCs w:val="24"/>
        </w:rPr>
        <w:t xml:space="preserve">List </w:t>
      </w:r>
      <w:r w:rsidR="00DC55C8">
        <w:rPr>
          <w:rFonts w:ascii="Arial" w:hAnsi="Arial" w:cs="Arial"/>
          <w:i/>
          <w:color w:val="000000" w:themeColor="text1"/>
          <w:szCs w:val="24"/>
        </w:rPr>
        <w:t>the</w:t>
      </w:r>
      <w:r w:rsidR="00DC55C8" w:rsidRPr="00DC67C5">
        <w:rPr>
          <w:rFonts w:ascii="Arial" w:hAnsi="Arial" w:cs="Arial"/>
          <w:i/>
          <w:color w:val="000000" w:themeColor="text1"/>
          <w:szCs w:val="24"/>
        </w:rPr>
        <w:t xml:space="preserve"> key concepts </w:t>
      </w:r>
      <w:r w:rsidRPr="00487F49">
        <w:rPr>
          <w:rFonts w:ascii="Arial" w:hAnsi="Arial" w:cs="Arial"/>
          <w:i/>
          <w:iCs/>
          <w:color w:val="000000" w:themeColor="text1"/>
          <w:szCs w:val="24"/>
        </w:rPr>
        <w:t>addressed</w:t>
      </w:r>
      <w:r w:rsidR="00DC55C8">
        <w:rPr>
          <w:rFonts w:ascii="Arial" w:hAnsi="Arial" w:cs="Arial"/>
          <w:i/>
          <w:iCs/>
          <w:color w:val="000000" w:themeColor="text1"/>
          <w:szCs w:val="24"/>
        </w:rPr>
        <w:t xml:space="preserve"> in this lesson</w:t>
      </w:r>
      <w:r w:rsidRPr="00487F49">
        <w:rPr>
          <w:rFonts w:ascii="Arial" w:hAnsi="Arial" w:cs="Arial"/>
          <w:i/>
          <w:iCs/>
          <w:color w:val="000000" w:themeColor="text1"/>
          <w:szCs w:val="24"/>
        </w:rPr>
        <w:t>.</w:t>
      </w:r>
    </w:p>
    <w:p w14:paraId="3C230A2F" w14:textId="77777777" w:rsidR="00487F49" w:rsidRPr="00487F49" w:rsidRDefault="00487F49" w:rsidP="0D847AA4">
      <w:pPr>
        <w:pStyle w:val="Header"/>
        <w:rPr>
          <w:rFonts w:ascii="Arial" w:hAnsi="Arial" w:cs="Arial"/>
          <w:b/>
          <w:bCs/>
          <w:color w:val="000000" w:themeColor="text1"/>
        </w:rPr>
      </w:pPr>
    </w:p>
    <w:p w14:paraId="03384A39" w14:textId="7DA12BF5" w:rsidR="0D847AA4" w:rsidRDefault="1009A22F" w:rsidP="48B39020">
      <w:pPr>
        <w:pStyle w:val="Header"/>
        <w:numPr>
          <w:ilvl w:val="0"/>
          <w:numId w:val="9"/>
        </w:numPr>
        <w:rPr>
          <w:rFonts w:ascii="Arial" w:eastAsia="Arial" w:hAnsi="Arial" w:cs="Arial"/>
          <w:szCs w:val="24"/>
          <w:highlight w:val="magenta"/>
        </w:rPr>
      </w:pPr>
      <w:r w:rsidRPr="48B39020">
        <w:rPr>
          <w:rFonts w:ascii="Arial" w:eastAsia="Arial" w:hAnsi="Arial" w:cs="Arial"/>
          <w:szCs w:val="24"/>
          <w:highlight w:val="magenta"/>
        </w:rPr>
        <w:t>Identity impacts what decisions we make.</w:t>
      </w:r>
    </w:p>
    <w:p w14:paraId="2511CA8C" w14:textId="77C47D52" w:rsidR="0D847AA4" w:rsidRDefault="1009A22F" w:rsidP="48B39020">
      <w:pPr>
        <w:pStyle w:val="Header"/>
        <w:numPr>
          <w:ilvl w:val="0"/>
          <w:numId w:val="9"/>
        </w:numPr>
        <w:rPr>
          <w:rFonts w:ascii="Arial" w:eastAsia="Arial" w:hAnsi="Arial" w:cs="Arial"/>
          <w:szCs w:val="24"/>
          <w:highlight w:val="magenta"/>
        </w:rPr>
      </w:pPr>
      <w:r w:rsidRPr="48B39020">
        <w:rPr>
          <w:rFonts w:ascii="Arial" w:eastAsia="Arial" w:hAnsi="Arial" w:cs="Arial"/>
          <w:szCs w:val="24"/>
          <w:highlight w:val="magenta"/>
        </w:rPr>
        <w:t>Identity tells us what we like and dislike.</w:t>
      </w:r>
    </w:p>
    <w:p w14:paraId="36F011F6" w14:textId="04B9CAED" w:rsidR="0D847AA4" w:rsidRDefault="1009A22F" w:rsidP="48B39020">
      <w:pPr>
        <w:pStyle w:val="Header"/>
        <w:numPr>
          <w:ilvl w:val="0"/>
          <w:numId w:val="9"/>
        </w:numPr>
        <w:rPr>
          <w:rFonts w:ascii="Arial" w:eastAsia="Arial" w:hAnsi="Arial" w:cs="Arial"/>
          <w:szCs w:val="24"/>
          <w:highlight w:val="magenta"/>
        </w:rPr>
      </w:pPr>
      <w:r w:rsidRPr="48B39020">
        <w:rPr>
          <w:rFonts w:ascii="Arial" w:eastAsia="Arial" w:hAnsi="Arial" w:cs="Arial"/>
          <w:szCs w:val="24"/>
          <w:highlight w:val="magenta"/>
        </w:rPr>
        <w:t>Identity can be characterized by us.</w:t>
      </w:r>
    </w:p>
    <w:p w14:paraId="2C49D2CA" w14:textId="4D123320" w:rsidR="0D847AA4" w:rsidRDefault="1009A22F" w:rsidP="48B39020">
      <w:pPr>
        <w:pStyle w:val="ListParagraph"/>
        <w:numPr>
          <w:ilvl w:val="0"/>
          <w:numId w:val="9"/>
        </w:numPr>
        <w:spacing w:before="240" w:after="240"/>
        <w:rPr>
          <w:rFonts w:ascii="Arial" w:eastAsia="Arial" w:hAnsi="Arial" w:cs="Arial"/>
          <w:szCs w:val="24"/>
          <w:highlight w:val="magenta"/>
        </w:rPr>
      </w:pPr>
      <w:r w:rsidRPr="48B39020">
        <w:rPr>
          <w:rFonts w:ascii="Arial" w:eastAsia="Arial" w:hAnsi="Arial" w:cs="Arial"/>
          <w:szCs w:val="24"/>
          <w:highlight w:val="magenta"/>
        </w:rPr>
        <w:t>Identity can make our art unique.</w:t>
      </w:r>
    </w:p>
    <w:p w14:paraId="39F7D34B" w14:textId="374DA58D"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Essential Questions</w:t>
      </w:r>
    </w:p>
    <w:p w14:paraId="5451C055" w14:textId="07074949" w:rsidR="00F42E25" w:rsidRPr="00DC67C5" w:rsidRDefault="00F42E25" w:rsidP="00DE5F3E">
      <w:pPr>
        <w:tabs>
          <w:tab w:val="left" w:pos="720"/>
        </w:tabs>
        <w:rPr>
          <w:rFonts w:ascii="Arial" w:hAnsi="Arial" w:cs="Arial"/>
          <w:color w:val="000000" w:themeColor="text1"/>
          <w:szCs w:val="24"/>
        </w:rPr>
      </w:pPr>
      <w:r w:rsidRPr="00DC67C5">
        <w:rPr>
          <w:rFonts w:ascii="Arial" w:hAnsi="Arial" w:cs="Arial"/>
          <w:i/>
          <w:color w:val="000000" w:themeColor="text1"/>
          <w:szCs w:val="24"/>
        </w:rPr>
        <w:t>List the essential questions explored in this lesson.</w:t>
      </w:r>
    </w:p>
    <w:p w14:paraId="30F878C7" w14:textId="14E1EDA2" w:rsidR="0D847AA4" w:rsidRDefault="0D847AA4" w:rsidP="0D847AA4">
      <w:pPr>
        <w:pStyle w:val="Header"/>
        <w:rPr>
          <w:rFonts w:ascii="Arial" w:hAnsi="Arial" w:cs="Arial"/>
          <w:b/>
          <w:bCs/>
          <w:color w:val="000000" w:themeColor="text1"/>
        </w:rPr>
      </w:pPr>
    </w:p>
    <w:p w14:paraId="5041D95C" w14:textId="762E6DF8" w:rsidR="6905D037" w:rsidRDefault="6905D037" w:rsidP="48B39020">
      <w:pPr>
        <w:pStyle w:val="Header"/>
        <w:numPr>
          <w:ilvl w:val="0"/>
          <w:numId w:val="8"/>
        </w:numPr>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t xml:space="preserve">What do you want your </w:t>
      </w:r>
      <w:r w:rsidR="005F0CA7">
        <w:rPr>
          <w:rFonts w:ascii="Arial" w:eastAsia="Arial" w:hAnsi="Arial" w:cs="Arial"/>
          <w:color w:val="000000" w:themeColor="text1"/>
          <w:szCs w:val="24"/>
          <w:highlight w:val="magenta"/>
        </w:rPr>
        <w:t xml:space="preserve">birch tree scenery </w:t>
      </w:r>
      <w:r w:rsidRPr="48B39020">
        <w:rPr>
          <w:rFonts w:ascii="Arial" w:eastAsia="Arial" w:hAnsi="Arial" w:cs="Arial"/>
          <w:color w:val="000000" w:themeColor="text1"/>
          <w:szCs w:val="24"/>
          <w:highlight w:val="magenta"/>
        </w:rPr>
        <w:t>o portray?</w:t>
      </w:r>
    </w:p>
    <w:p w14:paraId="0CF92A5D" w14:textId="20C04EEB" w:rsidR="6905D037" w:rsidRDefault="6905D037" w:rsidP="48B39020">
      <w:pPr>
        <w:pStyle w:val="Header"/>
        <w:numPr>
          <w:ilvl w:val="0"/>
          <w:numId w:val="8"/>
        </w:numPr>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t>How does our identity impact the choices we make in our art?</w:t>
      </w:r>
    </w:p>
    <w:p w14:paraId="6854E69A" w14:textId="7F20D401" w:rsidR="6905D037" w:rsidRDefault="6905D037" w:rsidP="48B39020">
      <w:pPr>
        <w:pStyle w:val="Header"/>
        <w:numPr>
          <w:ilvl w:val="0"/>
          <w:numId w:val="8"/>
        </w:numPr>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t>What are the choices we make in this piece of art?</w:t>
      </w:r>
    </w:p>
    <w:p w14:paraId="3EDE0BD4" w14:textId="2201B194" w:rsidR="0D847AA4" w:rsidRDefault="0D847AA4" w:rsidP="0D847AA4">
      <w:pPr>
        <w:pStyle w:val="Header"/>
        <w:rPr>
          <w:rFonts w:ascii="Arial" w:hAnsi="Arial" w:cs="Arial"/>
          <w:b/>
          <w:bCs/>
          <w:color w:val="000000" w:themeColor="text1"/>
        </w:rPr>
      </w:pPr>
    </w:p>
    <w:p w14:paraId="589EA046" w14:textId="77777777" w:rsidR="00DC55C8" w:rsidRPr="00DC55C8" w:rsidRDefault="00F42E25" w:rsidP="00DC55C8">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 xml:space="preserve">Lesson </w:t>
      </w:r>
      <w:r w:rsidR="006A652B" w:rsidRPr="00EA369B">
        <w:rPr>
          <w:rFonts w:ascii="Arial" w:hAnsi="Arial" w:cs="Arial"/>
          <w:b/>
          <w:bCs/>
          <w:color w:val="000000" w:themeColor="text1"/>
          <w:sz w:val="24"/>
          <w:szCs w:val="24"/>
        </w:rPr>
        <w:t xml:space="preserve">Learning </w:t>
      </w:r>
      <w:r w:rsidRPr="00EA369B">
        <w:rPr>
          <w:rFonts w:ascii="Arial" w:hAnsi="Arial" w:cs="Arial"/>
          <w:b/>
          <w:bCs/>
          <w:color w:val="000000" w:themeColor="text1"/>
          <w:sz w:val="24"/>
          <w:szCs w:val="24"/>
        </w:rPr>
        <w:t>Objectives</w:t>
      </w:r>
    </w:p>
    <w:p w14:paraId="149937F2" w14:textId="7915A1F0" w:rsidR="00F42E25" w:rsidRPr="00DC55C8" w:rsidRDefault="00F42E25" w:rsidP="0D847AA4">
      <w:pPr>
        <w:rPr>
          <w:rFonts w:ascii="Arial" w:hAnsi="Arial" w:cs="Arial"/>
          <w:b/>
          <w:bCs/>
          <w:i/>
          <w:iCs/>
        </w:rPr>
      </w:pPr>
      <w:r w:rsidRPr="0D847AA4">
        <w:rPr>
          <w:rFonts w:ascii="Arial" w:hAnsi="Arial" w:cs="Arial"/>
          <w:i/>
          <w:iCs/>
        </w:rPr>
        <w:t xml:space="preserve">List the </w:t>
      </w:r>
      <w:r w:rsidR="006A652B" w:rsidRPr="0D847AA4">
        <w:rPr>
          <w:rFonts w:ascii="Arial" w:hAnsi="Arial" w:cs="Arial"/>
          <w:i/>
          <w:iCs/>
        </w:rPr>
        <w:t xml:space="preserve">learning </w:t>
      </w:r>
      <w:r w:rsidRPr="0D847AA4">
        <w:rPr>
          <w:rFonts w:ascii="Arial" w:hAnsi="Arial" w:cs="Arial"/>
          <w:i/>
          <w:iCs/>
        </w:rPr>
        <w:t>objectives of this lesson.</w:t>
      </w:r>
    </w:p>
    <w:p w14:paraId="5796922C" w14:textId="784D1F6A" w:rsidR="0D847AA4" w:rsidRDefault="5D3A7D04" w:rsidP="48B39020">
      <w:pPr>
        <w:pStyle w:val="ListParagraph"/>
        <w:numPr>
          <w:ilvl w:val="0"/>
          <w:numId w:val="7"/>
        </w:numPr>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t xml:space="preserve">The students will…make a </w:t>
      </w:r>
      <w:r w:rsidR="00FB2A55">
        <w:rPr>
          <w:rFonts w:ascii="Arial" w:eastAsia="Arial" w:hAnsi="Arial" w:cs="Arial"/>
          <w:color w:val="000000" w:themeColor="text1"/>
          <w:szCs w:val="24"/>
          <w:highlight w:val="magenta"/>
        </w:rPr>
        <w:t>birch tree scenery</w:t>
      </w:r>
      <w:r w:rsidRPr="48B39020">
        <w:rPr>
          <w:rFonts w:ascii="Arial" w:eastAsia="Arial" w:hAnsi="Arial" w:cs="Arial"/>
          <w:color w:val="000000" w:themeColor="text1"/>
          <w:szCs w:val="24"/>
          <w:highlight w:val="magenta"/>
        </w:rPr>
        <w:t xml:space="preserve"> using fine motor skills and special techniques</w:t>
      </w:r>
      <w:r w:rsidR="00664BD8">
        <w:rPr>
          <w:rFonts w:ascii="Arial" w:eastAsia="Arial" w:hAnsi="Arial" w:cs="Arial"/>
          <w:color w:val="000000" w:themeColor="text1"/>
          <w:szCs w:val="24"/>
          <w:highlight w:val="magenta"/>
        </w:rPr>
        <w:t xml:space="preserve"> like salt on water color</w:t>
      </w:r>
      <w:r w:rsidRPr="48B39020">
        <w:rPr>
          <w:rFonts w:ascii="Arial" w:eastAsia="Arial" w:hAnsi="Arial" w:cs="Arial"/>
          <w:color w:val="000000" w:themeColor="text1"/>
          <w:szCs w:val="24"/>
          <w:highlight w:val="magenta"/>
        </w:rPr>
        <w:t>.</w:t>
      </w:r>
    </w:p>
    <w:p w14:paraId="4CFF7812" w14:textId="2A592FF0" w:rsidR="0D847AA4" w:rsidRDefault="5D3A7D04" w:rsidP="48B39020">
      <w:pPr>
        <w:pStyle w:val="ListParagraph"/>
        <w:numPr>
          <w:ilvl w:val="0"/>
          <w:numId w:val="7"/>
        </w:numPr>
        <w:tabs>
          <w:tab w:val="left" w:pos="720"/>
        </w:tabs>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t xml:space="preserve">The students will…personalize the </w:t>
      </w:r>
      <w:r w:rsidR="00E30D85">
        <w:rPr>
          <w:rFonts w:ascii="Arial" w:eastAsia="Arial" w:hAnsi="Arial" w:cs="Arial"/>
          <w:color w:val="000000" w:themeColor="text1"/>
          <w:szCs w:val="24"/>
          <w:highlight w:val="magenta"/>
        </w:rPr>
        <w:t xml:space="preserve">tree scenery </w:t>
      </w:r>
      <w:r w:rsidR="00AB2CA2">
        <w:rPr>
          <w:rFonts w:ascii="Arial" w:eastAsia="Arial" w:hAnsi="Arial" w:cs="Arial"/>
          <w:color w:val="000000" w:themeColor="text1"/>
          <w:szCs w:val="24"/>
          <w:highlight w:val="magenta"/>
        </w:rPr>
        <w:t>with the colors they use</w:t>
      </w:r>
      <w:r w:rsidR="004C5F6A">
        <w:rPr>
          <w:rFonts w:ascii="Arial" w:eastAsia="Arial" w:hAnsi="Arial" w:cs="Arial"/>
          <w:color w:val="000000" w:themeColor="text1"/>
          <w:szCs w:val="24"/>
          <w:highlight w:val="magenta"/>
        </w:rPr>
        <w:t xml:space="preserve"> for the background </w:t>
      </w:r>
      <w:r w:rsidR="00A25778">
        <w:rPr>
          <w:rFonts w:ascii="Arial" w:eastAsia="Arial" w:hAnsi="Arial" w:cs="Arial"/>
          <w:color w:val="000000" w:themeColor="text1"/>
          <w:szCs w:val="24"/>
          <w:highlight w:val="magenta"/>
        </w:rPr>
        <w:t xml:space="preserve">“northern lights” </w:t>
      </w:r>
      <w:r w:rsidR="008C17BD">
        <w:rPr>
          <w:rFonts w:ascii="Arial" w:eastAsia="Arial" w:hAnsi="Arial" w:cs="Arial"/>
          <w:color w:val="000000" w:themeColor="text1"/>
          <w:szCs w:val="24"/>
          <w:highlight w:val="magenta"/>
        </w:rPr>
        <w:t xml:space="preserve">and </w:t>
      </w:r>
      <w:r w:rsidR="0096650D">
        <w:rPr>
          <w:rFonts w:ascii="Arial" w:eastAsia="Arial" w:hAnsi="Arial" w:cs="Arial"/>
          <w:color w:val="000000" w:themeColor="text1"/>
          <w:szCs w:val="24"/>
          <w:highlight w:val="magenta"/>
        </w:rPr>
        <w:t xml:space="preserve">by getting to choose a animal </w:t>
      </w:r>
      <w:r w:rsidR="00F4514C">
        <w:rPr>
          <w:rFonts w:ascii="Arial" w:eastAsia="Arial" w:hAnsi="Arial" w:cs="Arial"/>
          <w:color w:val="000000" w:themeColor="text1"/>
          <w:szCs w:val="24"/>
          <w:highlight w:val="magenta"/>
        </w:rPr>
        <w:t xml:space="preserve">to draw on construction paper then cut </w:t>
      </w:r>
      <w:r w:rsidR="007F1B31">
        <w:rPr>
          <w:rFonts w:ascii="Arial" w:eastAsia="Arial" w:hAnsi="Arial" w:cs="Arial"/>
          <w:color w:val="000000" w:themeColor="text1"/>
          <w:szCs w:val="24"/>
          <w:highlight w:val="magenta"/>
        </w:rPr>
        <w:t>out and add on painting.</w:t>
      </w:r>
    </w:p>
    <w:p w14:paraId="1822C788" w14:textId="57C27805" w:rsidR="0D847AA4" w:rsidRDefault="5D3A7D04" w:rsidP="48B39020">
      <w:pPr>
        <w:pStyle w:val="ListParagraph"/>
        <w:numPr>
          <w:ilvl w:val="0"/>
          <w:numId w:val="7"/>
        </w:numPr>
        <w:tabs>
          <w:tab w:val="left" w:pos="720"/>
        </w:tabs>
        <w:rPr>
          <w:rFonts w:ascii="Arial" w:eastAsia="Arial" w:hAnsi="Arial" w:cs="Arial"/>
          <w:color w:val="000000" w:themeColor="text1"/>
          <w:szCs w:val="24"/>
          <w:highlight w:val="magenta"/>
        </w:rPr>
      </w:pPr>
      <w:r w:rsidRPr="48B39020">
        <w:rPr>
          <w:rFonts w:ascii="Arial" w:eastAsia="Arial" w:hAnsi="Arial" w:cs="Arial"/>
          <w:color w:val="000000" w:themeColor="text1"/>
          <w:szCs w:val="24"/>
          <w:highlight w:val="magenta"/>
        </w:rPr>
        <w:lastRenderedPageBreak/>
        <w:t>The students will…understand how their identity influences the art they choose to make.</w:t>
      </w:r>
    </w:p>
    <w:p w14:paraId="269D6709" w14:textId="77777777" w:rsidR="00F42E25" w:rsidRPr="00200683" w:rsidRDefault="00F42E25" w:rsidP="00200683">
      <w:pPr>
        <w:tabs>
          <w:tab w:val="left" w:pos="720"/>
        </w:tabs>
        <w:rPr>
          <w:rFonts w:ascii="Arial" w:hAnsi="Arial" w:cs="Arial"/>
          <w:b/>
          <w:bCs/>
          <w:iCs/>
          <w:color w:val="000000" w:themeColor="text1"/>
          <w:szCs w:val="24"/>
        </w:rPr>
      </w:pPr>
    </w:p>
    <w:p w14:paraId="4F9A852D" w14:textId="335E2984" w:rsidR="00200683" w:rsidRPr="00200683" w:rsidRDefault="00200683" w:rsidP="48B39020">
      <w:pPr>
        <w:pStyle w:val="Heading1"/>
        <w:spacing w:before="0"/>
        <w:rPr>
          <w:rFonts w:ascii="Arial" w:hAnsi="Arial" w:cs="Arial"/>
          <w:b/>
          <w:bCs/>
          <w:color w:val="000000" w:themeColor="text1"/>
          <w:sz w:val="24"/>
          <w:szCs w:val="24"/>
          <w:highlight w:val="yellow"/>
        </w:rPr>
      </w:pPr>
      <w:r w:rsidRPr="48B39020">
        <w:rPr>
          <w:rFonts w:ascii="Arial" w:hAnsi="Arial" w:cs="Arial"/>
          <w:b/>
          <w:bCs/>
          <w:color w:val="000000" w:themeColor="text1"/>
          <w:sz w:val="24"/>
          <w:szCs w:val="24"/>
          <w:highlight w:val="yellow"/>
        </w:rPr>
        <w:t>Lesson Accessibility Considerations</w:t>
      </w:r>
    </w:p>
    <w:p w14:paraId="78AD2E59" w14:textId="4A446E39" w:rsidR="00306327" w:rsidRDefault="00306327" w:rsidP="00306327">
      <w:pPr>
        <w:tabs>
          <w:tab w:val="left" w:pos="720"/>
        </w:tabs>
        <w:rPr>
          <w:rFonts w:ascii="Arial" w:hAnsi="Arial" w:cs="Arial"/>
          <w:i/>
          <w:color w:val="000000" w:themeColor="text1"/>
          <w:szCs w:val="24"/>
        </w:rPr>
      </w:pPr>
      <w:r w:rsidRPr="00306327">
        <w:rPr>
          <w:rFonts w:ascii="Arial" w:hAnsi="Arial" w:cs="Arial"/>
          <w:i/>
          <w:color w:val="000000" w:themeColor="text1"/>
          <w:szCs w:val="24"/>
        </w:rPr>
        <w:t>Describe strategies to ensure sensory, motor, cognitive, and linguistic accessibility. Identify assistive tools and adaptive materials used (e.g., large-print visuals, speech-to-text, flexible seating)</w:t>
      </w:r>
      <w:r w:rsidR="00231E88">
        <w:rPr>
          <w:rFonts w:ascii="Arial" w:hAnsi="Arial" w:cs="Arial"/>
          <w:i/>
          <w:color w:val="000000" w:themeColor="text1"/>
          <w:szCs w:val="24"/>
        </w:rPr>
        <w:t>.</w:t>
      </w:r>
    </w:p>
    <w:p w14:paraId="3024D489" w14:textId="77777777" w:rsidR="00B859E3" w:rsidRDefault="00B859E3" w:rsidP="00306327">
      <w:pPr>
        <w:tabs>
          <w:tab w:val="left" w:pos="720"/>
        </w:tabs>
        <w:rPr>
          <w:rFonts w:ascii="Arial" w:hAnsi="Arial" w:cs="Arial"/>
          <w:i/>
          <w:color w:val="000000" w:themeColor="text1"/>
          <w:szCs w:val="24"/>
        </w:rPr>
      </w:pPr>
    </w:p>
    <w:p w14:paraId="0FF15333" w14:textId="6D62623E" w:rsidR="00B859E3" w:rsidRDefault="00C75672" w:rsidP="00306327">
      <w:pPr>
        <w:tabs>
          <w:tab w:val="left" w:pos="720"/>
        </w:tabs>
        <w:rPr>
          <w:rFonts w:ascii="Arial" w:hAnsi="Arial" w:cs="Arial"/>
          <w:i/>
          <w:color w:val="000000" w:themeColor="text1"/>
          <w:szCs w:val="24"/>
        </w:rPr>
      </w:pPr>
      <w:r>
        <w:rPr>
          <w:rFonts w:ascii="Arial" w:hAnsi="Arial" w:cs="Arial"/>
          <w:i/>
          <w:color w:val="000000" w:themeColor="text1"/>
          <w:szCs w:val="24"/>
        </w:rPr>
        <w:t>To ensure sensory accessibility were gonna provide both verbal and visual instructions use example visuals that are very clear and well taken photos</w:t>
      </w:r>
    </w:p>
    <w:p w14:paraId="5FEE3252" w14:textId="77777777" w:rsidR="00C75672" w:rsidRDefault="00C75672" w:rsidP="00306327">
      <w:pPr>
        <w:tabs>
          <w:tab w:val="left" w:pos="720"/>
        </w:tabs>
        <w:rPr>
          <w:rFonts w:ascii="Arial" w:hAnsi="Arial" w:cs="Arial"/>
          <w:i/>
          <w:color w:val="000000" w:themeColor="text1"/>
          <w:szCs w:val="24"/>
        </w:rPr>
      </w:pPr>
    </w:p>
    <w:p w14:paraId="2EB341AD" w14:textId="1CF686FC" w:rsidR="00717359" w:rsidRDefault="00717359" w:rsidP="00306327">
      <w:pPr>
        <w:tabs>
          <w:tab w:val="left" w:pos="720"/>
        </w:tabs>
        <w:rPr>
          <w:rFonts w:ascii="Arial" w:hAnsi="Arial" w:cs="Arial"/>
          <w:i/>
          <w:color w:val="000000" w:themeColor="text1"/>
          <w:szCs w:val="24"/>
        </w:rPr>
      </w:pPr>
      <w:r>
        <w:rPr>
          <w:rFonts w:ascii="Arial" w:hAnsi="Arial" w:cs="Arial"/>
          <w:i/>
          <w:color w:val="000000" w:themeColor="text1"/>
          <w:szCs w:val="24"/>
        </w:rPr>
        <w:t xml:space="preserve">To ensure motor accessibility, we can </w:t>
      </w:r>
      <w:r w:rsidR="00F81FBD">
        <w:rPr>
          <w:rFonts w:ascii="Arial" w:hAnsi="Arial" w:cs="Arial"/>
          <w:i/>
          <w:color w:val="000000" w:themeColor="text1"/>
          <w:szCs w:val="24"/>
        </w:rPr>
        <w:t xml:space="preserve">help any </w:t>
      </w:r>
      <w:r>
        <w:rPr>
          <w:rFonts w:ascii="Arial" w:hAnsi="Arial" w:cs="Arial"/>
          <w:i/>
          <w:color w:val="000000" w:themeColor="text1"/>
          <w:szCs w:val="24"/>
        </w:rPr>
        <w:t xml:space="preserve">students </w:t>
      </w:r>
      <w:r w:rsidR="00936FF6">
        <w:rPr>
          <w:rFonts w:ascii="Arial" w:hAnsi="Arial" w:cs="Arial"/>
          <w:i/>
          <w:color w:val="000000" w:themeColor="text1"/>
          <w:szCs w:val="24"/>
        </w:rPr>
        <w:t>lay down</w:t>
      </w:r>
      <w:r w:rsidR="00F81FBD">
        <w:rPr>
          <w:rFonts w:ascii="Arial" w:hAnsi="Arial" w:cs="Arial"/>
          <w:i/>
          <w:color w:val="000000" w:themeColor="text1"/>
          <w:szCs w:val="24"/>
        </w:rPr>
        <w:t xml:space="preserve"> tape </w:t>
      </w:r>
      <w:r w:rsidR="001F1A0C">
        <w:rPr>
          <w:rFonts w:ascii="Arial" w:hAnsi="Arial" w:cs="Arial"/>
          <w:i/>
          <w:color w:val="000000" w:themeColor="text1"/>
          <w:szCs w:val="24"/>
        </w:rPr>
        <w:t>for the trees</w:t>
      </w:r>
      <w:r w:rsidR="004E76FF">
        <w:rPr>
          <w:rFonts w:ascii="Arial" w:hAnsi="Arial" w:cs="Arial"/>
          <w:i/>
          <w:color w:val="000000" w:themeColor="text1"/>
          <w:szCs w:val="24"/>
        </w:rPr>
        <w:t xml:space="preserve"> or pre ripping tape. </w:t>
      </w:r>
    </w:p>
    <w:p w14:paraId="349DF0ED" w14:textId="77777777" w:rsidR="004E76FF" w:rsidRDefault="004E76FF" w:rsidP="00306327">
      <w:pPr>
        <w:tabs>
          <w:tab w:val="left" w:pos="720"/>
        </w:tabs>
        <w:rPr>
          <w:rFonts w:ascii="Arial" w:hAnsi="Arial" w:cs="Arial"/>
          <w:i/>
          <w:color w:val="000000" w:themeColor="text1"/>
          <w:szCs w:val="24"/>
        </w:rPr>
      </w:pPr>
    </w:p>
    <w:p w14:paraId="3AC0C415" w14:textId="32099C59" w:rsidR="00717359" w:rsidRDefault="00717359" w:rsidP="00306327">
      <w:pPr>
        <w:tabs>
          <w:tab w:val="left" w:pos="720"/>
        </w:tabs>
        <w:rPr>
          <w:rFonts w:ascii="Arial" w:hAnsi="Arial" w:cs="Arial"/>
          <w:i/>
          <w:color w:val="000000" w:themeColor="text1"/>
          <w:szCs w:val="24"/>
        </w:rPr>
      </w:pPr>
      <w:r>
        <w:rPr>
          <w:rFonts w:ascii="Arial" w:hAnsi="Arial" w:cs="Arial"/>
          <w:i/>
          <w:color w:val="000000" w:themeColor="text1"/>
          <w:szCs w:val="24"/>
        </w:rPr>
        <w:t xml:space="preserve">To ensure cognitive accessibility, we’re gonna break instructions into small clear steps, </w:t>
      </w:r>
      <w:r w:rsidR="006D3A11">
        <w:rPr>
          <w:rFonts w:ascii="Arial" w:hAnsi="Arial" w:cs="Arial"/>
          <w:i/>
          <w:color w:val="000000" w:themeColor="text1"/>
          <w:szCs w:val="24"/>
        </w:rPr>
        <w:t>model each step before the students begin and offered one-on-one guidance if needed</w:t>
      </w:r>
    </w:p>
    <w:p w14:paraId="1D378C9B" w14:textId="77777777" w:rsidR="006D3A11" w:rsidRDefault="006D3A11" w:rsidP="00306327">
      <w:pPr>
        <w:tabs>
          <w:tab w:val="left" w:pos="720"/>
        </w:tabs>
        <w:rPr>
          <w:rFonts w:ascii="Arial" w:hAnsi="Arial" w:cs="Arial"/>
          <w:i/>
          <w:color w:val="000000" w:themeColor="text1"/>
          <w:szCs w:val="24"/>
        </w:rPr>
      </w:pPr>
    </w:p>
    <w:p w14:paraId="3610D6A7" w14:textId="2500DE09" w:rsidR="006D3A11" w:rsidRPr="00306327" w:rsidRDefault="000537EF" w:rsidP="00306327">
      <w:pPr>
        <w:tabs>
          <w:tab w:val="left" w:pos="720"/>
        </w:tabs>
        <w:rPr>
          <w:rFonts w:ascii="Arial" w:hAnsi="Arial" w:cs="Arial"/>
          <w:i/>
          <w:color w:val="000000" w:themeColor="text1"/>
          <w:szCs w:val="24"/>
        </w:rPr>
      </w:pPr>
      <w:r>
        <w:rPr>
          <w:rFonts w:ascii="Arial" w:hAnsi="Arial" w:cs="Arial"/>
          <w:i/>
          <w:color w:val="000000" w:themeColor="text1"/>
          <w:szCs w:val="24"/>
        </w:rPr>
        <w:t>An assistive tool we may includ</w:t>
      </w:r>
      <w:r w:rsidR="004E76FF">
        <w:rPr>
          <w:rFonts w:ascii="Arial" w:hAnsi="Arial" w:cs="Arial"/>
          <w:i/>
          <w:color w:val="000000" w:themeColor="text1"/>
          <w:szCs w:val="24"/>
        </w:rPr>
        <w:t xml:space="preserve">e </w:t>
      </w:r>
      <w:r w:rsidR="00DF381E">
        <w:rPr>
          <w:rFonts w:ascii="Arial" w:hAnsi="Arial" w:cs="Arial"/>
          <w:i/>
          <w:color w:val="000000" w:themeColor="text1"/>
          <w:szCs w:val="24"/>
        </w:rPr>
        <w:t>a step-by-ste</w:t>
      </w:r>
      <w:r w:rsidR="001505C2">
        <w:rPr>
          <w:rFonts w:ascii="Arial" w:hAnsi="Arial" w:cs="Arial"/>
          <w:i/>
          <w:color w:val="000000" w:themeColor="text1"/>
          <w:szCs w:val="24"/>
        </w:rPr>
        <w:t>p</w:t>
      </w:r>
      <w:r w:rsidR="00DF381E">
        <w:rPr>
          <w:rFonts w:ascii="Arial" w:hAnsi="Arial" w:cs="Arial"/>
          <w:i/>
          <w:color w:val="000000" w:themeColor="text1"/>
          <w:szCs w:val="24"/>
        </w:rPr>
        <w:t xml:space="preserve"> visual checklist</w:t>
      </w:r>
      <w:r w:rsidR="001505C2">
        <w:rPr>
          <w:rFonts w:ascii="Arial" w:hAnsi="Arial" w:cs="Arial"/>
          <w:i/>
          <w:color w:val="000000" w:themeColor="text1"/>
          <w:szCs w:val="24"/>
        </w:rPr>
        <w:t xml:space="preserve"> and </w:t>
      </w:r>
      <w:r w:rsidR="005F7C17">
        <w:rPr>
          <w:rFonts w:ascii="Arial" w:hAnsi="Arial" w:cs="Arial"/>
          <w:i/>
          <w:color w:val="000000" w:themeColor="text1"/>
          <w:szCs w:val="24"/>
        </w:rPr>
        <w:t xml:space="preserve">demo video </w:t>
      </w:r>
    </w:p>
    <w:p w14:paraId="3C13C2F5" w14:textId="77777777" w:rsidR="00200683" w:rsidRPr="00DC67C5" w:rsidRDefault="00200683" w:rsidP="00200683">
      <w:pPr>
        <w:tabs>
          <w:tab w:val="left" w:pos="720"/>
        </w:tabs>
        <w:rPr>
          <w:rFonts w:ascii="Arial" w:hAnsi="Arial" w:cs="Arial"/>
          <w:iCs/>
          <w:color w:val="000000" w:themeColor="text1"/>
          <w:szCs w:val="24"/>
        </w:rPr>
      </w:pPr>
    </w:p>
    <w:p w14:paraId="391CF37F" w14:textId="3B02908C" w:rsidR="00F42E25" w:rsidRPr="00EA369B" w:rsidRDefault="00F42E25" w:rsidP="00DE5F3E">
      <w:pPr>
        <w:pStyle w:val="Heading1"/>
        <w:spacing w:before="0"/>
        <w:rPr>
          <w:rFonts w:ascii="Arial" w:hAnsi="Arial" w:cs="Arial"/>
          <w:b/>
          <w:bCs/>
          <w:color w:val="000000" w:themeColor="text1"/>
          <w:sz w:val="24"/>
          <w:szCs w:val="24"/>
        </w:rPr>
      </w:pPr>
      <w:r w:rsidRPr="48B39020">
        <w:rPr>
          <w:rFonts w:ascii="Arial" w:hAnsi="Arial" w:cs="Arial"/>
          <w:b/>
          <w:bCs/>
          <w:color w:val="000000" w:themeColor="text1"/>
          <w:sz w:val="24"/>
          <w:szCs w:val="24"/>
        </w:rPr>
        <w:t>Assessment</w:t>
      </w:r>
      <w:r w:rsidR="00D25331" w:rsidRPr="48B39020">
        <w:rPr>
          <w:rFonts w:ascii="Arial" w:hAnsi="Arial" w:cs="Arial"/>
          <w:b/>
          <w:bCs/>
          <w:color w:val="000000" w:themeColor="text1"/>
          <w:sz w:val="24"/>
          <w:szCs w:val="24"/>
        </w:rPr>
        <w:t xml:space="preserve"> </w:t>
      </w:r>
      <w:r w:rsidR="00BF25A8" w:rsidRPr="48B39020">
        <w:rPr>
          <w:rFonts w:ascii="Arial" w:hAnsi="Arial" w:cs="Arial"/>
          <w:b/>
          <w:bCs/>
          <w:color w:val="000000" w:themeColor="text1"/>
          <w:sz w:val="24"/>
          <w:szCs w:val="24"/>
        </w:rPr>
        <w:t>and Evaluation</w:t>
      </w:r>
    </w:p>
    <w:p w14:paraId="1DED1242" w14:textId="46BA8FA2" w:rsidR="00F42E25" w:rsidRDefault="00F42E25" w:rsidP="48B39020">
      <w:pPr>
        <w:tabs>
          <w:tab w:val="left" w:pos="720"/>
        </w:tabs>
        <w:rPr>
          <w:rFonts w:ascii="Arial" w:hAnsi="Arial" w:cs="Arial"/>
          <w:i/>
          <w:iCs/>
          <w:color w:val="000000" w:themeColor="text1"/>
        </w:rPr>
      </w:pPr>
      <w:r w:rsidRPr="48B39020">
        <w:rPr>
          <w:rFonts w:ascii="Arial" w:hAnsi="Arial" w:cs="Arial"/>
          <w:i/>
          <w:iCs/>
          <w:color w:val="000000" w:themeColor="text1"/>
        </w:rPr>
        <w:t xml:space="preserve">Describe how </w:t>
      </w:r>
      <w:r w:rsidR="00D25331" w:rsidRPr="48B39020">
        <w:rPr>
          <w:rFonts w:ascii="Arial" w:hAnsi="Arial" w:cs="Arial"/>
          <w:i/>
          <w:iCs/>
          <w:color w:val="000000" w:themeColor="text1"/>
        </w:rPr>
        <w:t xml:space="preserve">student learning </w:t>
      </w:r>
      <w:r w:rsidR="00733620" w:rsidRPr="48B39020">
        <w:rPr>
          <w:rFonts w:ascii="Arial" w:hAnsi="Arial" w:cs="Arial"/>
          <w:i/>
          <w:iCs/>
          <w:color w:val="000000" w:themeColor="text1"/>
        </w:rPr>
        <w:t>outcomes</w:t>
      </w:r>
      <w:r w:rsidRPr="48B39020">
        <w:rPr>
          <w:rFonts w:ascii="Arial" w:hAnsi="Arial" w:cs="Arial"/>
          <w:i/>
          <w:iCs/>
          <w:color w:val="000000" w:themeColor="text1"/>
        </w:rPr>
        <w:t xml:space="preserve"> will be assessed</w:t>
      </w:r>
      <w:r w:rsidR="00733620" w:rsidRPr="48B39020">
        <w:rPr>
          <w:rFonts w:ascii="Arial" w:hAnsi="Arial" w:cs="Arial"/>
          <w:i/>
          <w:iCs/>
          <w:color w:val="000000" w:themeColor="text1"/>
        </w:rPr>
        <w:t xml:space="preserve"> and evaluated.</w:t>
      </w:r>
    </w:p>
    <w:p w14:paraId="650D2BDF" w14:textId="4D24D64D" w:rsidR="006A0213" w:rsidRPr="00B714E1" w:rsidRDefault="006A0213" w:rsidP="00BE2BCD">
      <w:r w:rsidRPr="00B714E1">
        <w:t xml:space="preserve">Student learning will be assessed on participation in engagement in the creative process of the project completion of the required components in the </w:t>
      </w:r>
      <w:r w:rsidR="004F1335">
        <w:t>birch tree scenery</w:t>
      </w:r>
      <w:r w:rsidR="004F1335" w:rsidRPr="00B714E1">
        <w:t>,</w:t>
      </w:r>
      <w:r w:rsidR="004F1335">
        <w:t xml:space="preserve"> and</w:t>
      </w:r>
      <w:r w:rsidRPr="00B714E1">
        <w:t xml:space="preserve"> apparent thought put into the personal identity representation.</w:t>
      </w:r>
    </w:p>
    <w:p w14:paraId="59567682" w14:textId="77777777" w:rsidR="006A0213" w:rsidRPr="00DC67C5" w:rsidRDefault="006A0213" w:rsidP="48B39020">
      <w:pPr>
        <w:tabs>
          <w:tab w:val="left" w:pos="720"/>
        </w:tabs>
        <w:rPr>
          <w:rFonts w:ascii="Arial" w:hAnsi="Arial" w:cs="Arial"/>
          <w:color w:val="000000" w:themeColor="text1"/>
        </w:rPr>
      </w:pPr>
    </w:p>
    <w:p w14:paraId="381CA8D1" w14:textId="1A23FB97" w:rsidR="000670C2" w:rsidRDefault="00F42E25" w:rsidP="48B39020">
      <w:pPr>
        <w:pStyle w:val="Heading2"/>
        <w:spacing w:before="0"/>
        <w:rPr>
          <w:rFonts w:ascii="Arial" w:hAnsi="Arial" w:cs="Arial"/>
          <w:i/>
          <w:iCs/>
          <w:color w:val="000000" w:themeColor="text1"/>
          <w:sz w:val="24"/>
          <w:szCs w:val="24"/>
          <w:highlight w:val="yellow"/>
        </w:rPr>
      </w:pPr>
      <w:r w:rsidRPr="48B39020">
        <w:rPr>
          <w:rFonts w:ascii="Arial" w:hAnsi="Arial" w:cs="Arial"/>
          <w:i/>
          <w:iCs/>
          <w:color w:val="000000" w:themeColor="text1"/>
          <w:sz w:val="24"/>
          <w:szCs w:val="24"/>
          <w:highlight w:val="yellow"/>
        </w:rPr>
        <w:t>Formative Assessment</w:t>
      </w:r>
    </w:p>
    <w:p w14:paraId="4468BFED" w14:textId="3AB3CDCE" w:rsidR="00F42E25" w:rsidRDefault="00DC55C8" w:rsidP="48B39020">
      <w:pPr>
        <w:tabs>
          <w:tab w:val="left" w:pos="720"/>
        </w:tabs>
        <w:rPr>
          <w:rFonts w:ascii="Arial" w:hAnsi="Arial" w:cs="Arial"/>
          <w:i/>
          <w:iCs/>
          <w:color w:val="000000" w:themeColor="text1"/>
        </w:rPr>
      </w:pPr>
      <w:r w:rsidRPr="48B39020">
        <w:rPr>
          <w:rFonts w:ascii="Arial" w:hAnsi="Arial" w:cs="Arial"/>
          <w:i/>
          <w:iCs/>
          <w:color w:val="000000" w:themeColor="text1"/>
        </w:rPr>
        <w:t>Describe ongoing</w:t>
      </w:r>
      <w:r w:rsidR="00733620" w:rsidRPr="48B39020">
        <w:rPr>
          <w:rFonts w:ascii="Arial" w:hAnsi="Arial" w:cs="Arial"/>
          <w:i/>
          <w:iCs/>
          <w:color w:val="000000" w:themeColor="text1"/>
        </w:rPr>
        <w:t xml:space="preserve">, in-process </w:t>
      </w:r>
      <w:r w:rsidRPr="48B39020">
        <w:rPr>
          <w:rFonts w:ascii="Arial" w:hAnsi="Arial" w:cs="Arial"/>
          <w:i/>
          <w:iCs/>
          <w:color w:val="000000" w:themeColor="text1"/>
        </w:rPr>
        <w:t>assessment methods (e.g., teacher observation, exit slips, peer feedback</w:t>
      </w:r>
      <w:r w:rsidR="00733620" w:rsidRPr="48B39020">
        <w:rPr>
          <w:rFonts w:ascii="Arial" w:hAnsi="Arial" w:cs="Arial"/>
          <w:i/>
          <w:iCs/>
          <w:color w:val="000000" w:themeColor="text1"/>
        </w:rPr>
        <w:t>) that will take place during the lesson.</w:t>
      </w:r>
    </w:p>
    <w:p w14:paraId="44278E47" w14:textId="2751E18E" w:rsidR="00860228" w:rsidRDefault="00C97AE1" w:rsidP="48B39020">
      <w:pPr>
        <w:tabs>
          <w:tab w:val="left" w:pos="720"/>
        </w:tabs>
        <w:rPr>
          <w:rFonts w:ascii="Arial" w:hAnsi="Arial" w:cs="Arial"/>
          <w:i/>
          <w:iCs/>
          <w:color w:val="000000" w:themeColor="text1"/>
        </w:rPr>
      </w:pPr>
      <w:r>
        <w:rPr>
          <w:rFonts w:ascii="Arial" w:hAnsi="Arial" w:cs="Arial"/>
          <w:i/>
          <w:iCs/>
          <w:color w:val="000000" w:themeColor="text1"/>
        </w:rPr>
        <w:t xml:space="preserve">Ongoing </w:t>
      </w:r>
      <w:r w:rsidR="00C723F1">
        <w:rPr>
          <w:rFonts w:ascii="Arial" w:hAnsi="Arial" w:cs="Arial"/>
          <w:i/>
          <w:iCs/>
          <w:color w:val="000000" w:themeColor="text1"/>
        </w:rPr>
        <w:t>assessment during the assignment will look like teacher observation while we circle around the room, asking the students guiding questions and quick verbal check-in during work time</w:t>
      </w:r>
    </w:p>
    <w:p w14:paraId="4117F460" w14:textId="77777777" w:rsidR="00C97AE1" w:rsidRPr="00DC67C5" w:rsidRDefault="00C97AE1" w:rsidP="48B39020">
      <w:pPr>
        <w:tabs>
          <w:tab w:val="left" w:pos="720"/>
        </w:tabs>
        <w:rPr>
          <w:rFonts w:ascii="Arial" w:hAnsi="Arial" w:cs="Arial"/>
          <w:i/>
          <w:iCs/>
          <w:color w:val="000000" w:themeColor="text1"/>
        </w:rPr>
      </w:pPr>
    </w:p>
    <w:p w14:paraId="0197CFA0" w14:textId="77777777" w:rsidR="00F42E25" w:rsidRPr="00EA369B" w:rsidRDefault="00F42E25" w:rsidP="48B39020">
      <w:pPr>
        <w:pStyle w:val="Heading2"/>
        <w:spacing w:before="0"/>
        <w:rPr>
          <w:rFonts w:ascii="Arial" w:hAnsi="Arial" w:cs="Arial"/>
          <w:i/>
          <w:iCs/>
          <w:color w:val="000000" w:themeColor="text1"/>
          <w:sz w:val="24"/>
          <w:szCs w:val="24"/>
        </w:rPr>
      </w:pPr>
      <w:r w:rsidRPr="48B39020">
        <w:rPr>
          <w:rFonts w:ascii="Arial" w:hAnsi="Arial" w:cs="Arial"/>
          <w:i/>
          <w:iCs/>
          <w:color w:val="000000" w:themeColor="text1"/>
          <w:sz w:val="24"/>
          <w:szCs w:val="24"/>
          <w:highlight w:val="yellow"/>
        </w:rPr>
        <w:t>Summative Assessmen</w:t>
      </w:r>
      <w:r w:rsidRPr="48B39020">
        <w:rPr>
          <w:rFonts w:ascii="Arial" w:hAnsi="Arial" w:cs="Arial"/>
          <w:i/>
          <w:iCs/>
          <w:color w:val="000000" w:themeColor="text1"/>
          <w:sz w:val="24"/>
          <w:szCs w:val="24"/>
        </w:rPr>
        <w:t>t</w:t>
      </w:r>
    </w:p>
    <w:p w14:paraId="31D16BC0" w14:textId="3DFBD96C" w:rsidR="000670C2" w:rsidRDefault="000670C2" w:rsidP="00DE5F3E">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 xml:space="preserve">Describe </w:t>
      </w:r>
      <w:r w:rsidR="00733620">
        <w:rPr>
          <w:rFonts w:ascii="Arial" w:hAnsi="Arial" w:cs="Arial"/>
          <w:bCs/>
          <w:i/>
          <w:iCs/>
          <w:color w:val="000000" w:themeColor="text1"/>
          <w:szCs w:val="24"/>
        </w:rPr>
        <w:t>final</w:t>
      </w:r>
      <w:r w:rsidRPr="00DC67C5">
        <w:rPr>
          <w:rFonts w:ascii="Arial" w:hAnsi="Arial" w:cs="Arial"/>
          <w:bCs/>
          <w:i/>
          <w:iCs/>
          <w:color w:val="000000" w:themeColor="text1"/>
          <w:szCs w:val="24"/>
        </w:rPr>
        <w:t xml:space="preserve"> summative assessment</w:t>
      </w:r>
      <w:r w:rsidR="00733620">
        <w:rPr>
          <w:rFonts w:ascii="Arial" w:hAnsi="Arial" w:cs="Arial"/>
          <w:bCs/>
          <w:i/>
          <w:iCs/>
          <w:color w:val="000000" w:themeColor="text1"/>
          <w:szCs w:val="24"/>
        </w:rPr>
        <w:t>s methods</w:t>
      </w:r>
      <w:r w:rsidRPr="00DC67C5">
        <w:rPr>
          <w:rFonts w:ascii="Arial" w:hAnsi="Arial" w:cs="Arial"/>
          <w:bCs/>
          <w:i/>
          <w:iCs/>
          <w:color w:val="000000" w:themeColor="text1"/>
          <w:szCs w:val="24"/>
        </w:rPr>
        <w:t xml:space="preserve"> </w:t>
      </w:r>
      <w:r w:rsidR="00733620">
        <w:rPr>
          <w:rFonts w:ascii="Arial" w:hAnsi="Arial" w:cs="Arial"/>
          <w:bCs/>
          <w:i/>
          <w:iCs/>
          <w:color w:val="000000" w:themeColor="text1"/>
          <w:szCs w:val="24"/>
        </w:rPr>
        <w:t xml:space="preserve">that </w:t>
      </w:r>
      <w:r w:rsidRPr="00DC67C5">
        <w:rPr>
          <w:rFonts w:ascii="Arial" w:hAnsi="Arial" w:cs="Arial"/>
          <w:bCs/>
          <w:i/>
          <w:iCs/>
          <w:color w:val="000000" w:themeColor="text1"/>
          <w:szCs w:val="24"/>
        </w:rPr>
        <w:t>will take place after the lesson</w:t>
      </w:r>
      <w:r w:rsidR="00733620">
        <w:rPr>
          <w:rFonts w:ascii="Arial" w:hAnsi="Arial" w:cs="Arial"/>
          <w:bCs/>
          <w:i/>
          <w:iCs/>
          <w:color w:val="000000" w:themeColor="text1"/>
          <w:szCs w:val="24"/>
        </w:rPr>
        <w:t xml:space="preserve"> is complete.</w:t>
      </w:r>
    </w:p>
    <w:p w14:paraId="38A1CF57" w14:textId="6D39050E" w:rsidR="00C723F1" w:rsidRPr="00DC67C5" w:rsidRDefault="0086622C" w:rsidP="00DE5F3E">
      <w:pPr>
        <w:tabs>
          <w:tab w:val="left" w:pos="720"/>
        </w:tabs>
        <w:rPr>
          <w:rFonts w:ascii="Arial" w:hAnsi="Arial" w:cs="Arial"/>
          <w:bCs/>
          <w:i/>
          <w:iCs/>
          <w:color w:val="000000" w:themeColor="text1"/>
          <w:szCs w:val="24"/>
        </w:rPr>
      </w:pPr>
      <w:r>
        <w:rPr>
          <w:rFonts w:ascii="Arial" w:hAnsi="Arial" w:cs="Arial"/>
          <w:bCs/>
          <w:i/>
          <w:iCs/>
          <w:color w:val="000000" w:themeColor="text1"/>
          <w:szCs w:val="24"/>
        </w:rPr>
        <w:t xml:space="preserve">At the end of this lesson students will be assessed by their final completed </w:t>
      </w:r>
      <w:r w:rsidR="00B050CD">
        <w:rPr>
          <w:rFonts w:ascii="Arial" w:hAnsi="Arial" w:cs="Arial"/>
          <w:bCs/>
          <w:i/>
          <w:iCs/>
          <w:color w:val="000000" w:themeColor="text1"/>
          <w:szCs w:val="24"/>
        </w:rPr>
        <w:t>birch tree scenery</w:t>
      </w:r>
      <w:r w:rsidR="00D555AF">
        <w:rPr>
          <w:rFonts w:ascii="Arial" w:hAnsi="Arial" w:cs="Arial"/>
          <w:bCs/>
          <w:i/>
          <w:iCs/>
          <w:color w:val="000000" w:themeColor="text1"/>
          <w:szCs w:val="24"/>
        </w:rPr>
        <w:t xml:space="preserve">, and also a reflection explaining why they chose the animal and their </w:t>
      </w:r>
      <w:r w:rsidR="00146393">
        <w:rPr>
          <w:rFonts w:ascii="Arial" w:hAnsi="Arial" w:cs="Arial"/>
          <w:bCs/>
          <w:i/>
          <w:iCs/>
          <w:color w:val="000000" w:themeColor="text1"/>
          <w:szCs w:val="24"/>
        </w:rPr>
        <w:t xml:space="preserve">northern lights color </w:t>
      </w:r>
      <w:r w:rsidR="00D555AF">
        <w:rPr>
          <w:rFonts w:ascii="Arial" w:hAnsi="Arial" w:cs="Arial"/>
          <w:bCs/>
          <w:i/>
          <w:iCs/>
          <w:color w:val="000000" w:themeColor="text1"/>
          <w:szCs w:val="24"/>
        </w:rPr>
        <w:t>and how other parts of the piece represent their identity.</w:t>
      </w:r>
    </w:p>
    <w:p w14:paraId="2508BA1C" w14:textId="77777777" w:rsidR="00F42E25" w:rsidRDefault="00F42E25" w:rsidP="48B39020">
      <w:pPr>
        <w:tabs>
          <w:tab w:val="left" w:pos="720"/>
        </w:tabs>
        <w:rPr>
          <w:rFonts w:ascii="Arial" w:hAnsi="Arial" w:cs="Arial"/>
          <w:color w:val="000000" w:themeColor="text1"/>
          <w:highlight w:val="yellow"/>
        </w:rPr>
      </w:pPr>
    </w:p>
    <w:p w14:paraId="0D9A06FA" w14:textId="743DB9F0" w:rsidR="00744F26" w:rsidRPr="00733620" w:rsidRDefault="00744F26" w:rsidP="48B39020">
      <w:pPr>
        <w:pStyle w:val="Heading2"/>
        <w:spacing w:before="0"/>
        <w:rPr>
          <w:rFonts w:ascii="Arial" w:hAnsi="Arial" w:cs="Arial"/>
          <w:i/>
          <w:iCs/>
          <w:color w:val="000000" w:themeColor="text1"/>
          <w:sz w:val="24"/>
          <w:szCs w:val="24"/>
          <w:highlight w:val="yellow"/>
        </w:rPr>
      </w:pPr>
      <w:r w:rsidRPr="48B39020">
        <w:rPr>
          <w:rFonts w:ascii="Arial" w:hAnsi="Arial" w:cs="Arial"/>
          <w:i/>
          <w:iCs/>
          <w:color w:val="000000" w:themeColor="text1"/>
          <w:sz w:val="24"/>
          <w:szCs w:val="24"/>
          <w:highlight w:val="yellow"/>
        </w:rPr>
        <w:t>Feedback and Reflection</w:t>
      </w:r>
    </w:p>
    <w:p w14:paraId="4295F30D" w14:textId="2E94D69A" w:rsidR="00744F26" w:rsidRPr="00733620" w:rsidRDefault="00733620" w:rsidP="00DE5F3E">
      <w:pPr>
        <w:tabs>
          <w:tab w:val="left" w:pos="720"/>
        </w:tabs>
        <w:rPr>
          <w:rFonts w:ascii="Arial" w:hAnsi="Arial" w:cs="Arial"/>
          <w:bCs/>
          <w:i/>
          <w:iCs/>
          <w:color w:val="000000" w:themeColor="text1"/>
          <w:szCs w:val="24"/>
        </w:rPr>
      </w:pPr>
      <w:r w:rsidRPr="48B39020">
        <w:rPr>
          <w:rFonts w:ascii="Arial" w:hAnsi="Arial" w:cs="Arial"/>
          <w:i/>
          <w:iCs/>
          <w:color w:val="000000" w:themeColor="text1"/>
        </w:rPr>
        <w:t>Explain how students will receive feedback and reflect on their learning.</w:t>
      </w:r>
    </w:p>
    <w:p w14:paraId="1AFF50EC" w14:textId="371E484D" w:rsidR="519431F1" w:rsidRDefault="519431F1" w:rsidP="48B39020">
      <w:pPr>
        <w:pStyle w:val="ListParagraph"/>
        <w:numPr>
          <w:ilvl w:val="0"/>
          <w:numId w:val="1"/>
        </w:numPr>
        <w:tabs>
          <w:tab w:val="left" w:pos="720"/>
        </w:tabs>
        <w:rPr>
          <w:rFonts w:ascii="Arial" w:eastAsia="Arial" w:hAnsi="Arial" w:cs="Arial"/>
          <w:i/>
          <w:iCs/>
          <w:color w:val="000000" w:themeColor="text1"/>
          <w:szCs w:val="24"/>
        </w:rPr>
      </w:pPr>
      <w:r w:rsidRPr="48B39020">
        <w:rPr>
          <w:rFonts w:ascii="Arial" w:eastAsia="Arial" w:hAnsi="Arial" w:cs="Arial"/>
          <w:i/>
          <w:iCs/>
          <w:color w:val="000000" w:themeColor="text1"/>
          <w:szCs w:val="24"/>
          <w:highlight w:val="magenta"/>
        </w:rPr>
        <w:t xml:space="preserve">Teachers will assess based on final reflection that students will write based on their artistic choices they made. Their choices should be based on identity. Students will also be mildly assessed on final product with just general </w:t>
      </w:r>
      <w:r w:rsidRPr="48B39020">
        <w:rPr>
          <w:rFonts w:ascii="Arial" w:eastAsia="Arial" w:hAnsi="Arial" w:cs="Arial"/>
          <w:i/>
          <w:iCs/>
          <w:color w:val="000000" w:themeColor="text1"/>
          <w:szCs w:val="24"/>
          <w:highlight w:val="magenta"/>
        </w:rPr>
        <w:lastRenderedPageBreak/>
        <w:t xml:space="preserve">requirements like a </w:t>
      </w:r>
      <w:r w:rsidR="00AA16B9">
        <w:rPr>
          <w:rFonts w:ascii="Arial" w:eastAsia="Arial" w:hAnsi="Arial" w:cs="Arial"/>
          <w:i/>
          <w:iCs/>
          <w:color w:val="000000" w:themeColor="text1"/>
          <w:szCs w:val="24"/>
          <w:highlight w:val="magenta"/>
        </w:rPr>
        <w:t xml:space="preserve">birch tree scenery </w:t>
      </w:r>
      <w:proofErr w:type="spellStart"/>
      <w:r w:rsidRPr="48B39020">
        <w:rPr>
          <w:rFonts w:ascii="Arial" w:eastAsia="Arial" w:hAnsi="Arial" w:cs="Arial"/>
          <w:i/>
          <w:iCs/>
          <w:color w:val="000000" w:themeColor="text1"/>
          <w:szCs w:val="24"/>
          <w:highlight w:val="magenta"/>
        </w:rPr>
        <w:t>omponents</w:t>
      </w:r>
      <w:proofErr w:type="spellEnd"/>
      <w:r w:rsidRPr="48B39020">
        <w:rPr>
          <w:rFonts w:ascii="Arial" w:eastAsia="Arial" w:hAnsi="Arial" w:cs="Arial"/>
          <w:i/>
          <w:iCs/>
          <w:color w:val="000000" w:themeColor="text1"/>
          <w:szCs w:val="24"/>
          <w:highlight w:val="magenta"/>
        </w:rPr>
        <w:t xml:space="preserve">. Students should write </w:t>
      </w:r>
      <w:r w:rsidR="5CF4216F" w:rsidRPr="48B39020">
        <w:rPr>
          <w:rFonts w:ascii="Arial" w:eastAsia="Arial" w:hAnsi="Arial" w:cs="Arial"/>
          <w:i/>
          <w:iCs/>
          <w:color w:val="000000" w:themeColor="text1"/>
          <w:szCs w:val="24"/>
          <w:highlight w:val="magenta"/>
        </w:rPr>
        <w:t xml:space="preserve">or orally </w:t>
      </w:r>
      <w:proofErr w:type="spellStart"/>
      <w:r w:rsidR="5CF4216F" w:rsidRPr="48B39020">
        <w:rPr>
          <w:rFonts w:ascii="Arial" w:eastAsia="Arial" w:hAnsi="Arial" w:cs="Arial"/>
          <w:i/>
          <w:iCs/>
          <w:color w:val="000000" w:themeColor="text1"/>
          <w:szCs w:val="24"/>
          <w:highlight w:val="magenta"/>
        </w:rPr>
        <w:t>recitate</w:t>
      </w:r>
      <w:proofErr w:type="spellEnd"/>
      <w:r w:rsidR="5CF4216F" w:rsidRPr="48B39020">
        <w:rPr>
          <w:rFonts w:ascii="Arial" w:eastAsia="Arial" w:hAnsi="Arial" w:cs="Arial"/>
          <w:i/>
          <w:iCs/>
          <w:color w:val="000000" w:themeColor="text1"/>
          <w:szCs w:val="24"/>
          <w:highlight w:val="magenta"/>
        </w:rPr>
        <w:t xml:space="preserve"> </w:t>
      </w:r>
      <w:r w:rsidRPr="48B39020">
        <w:rPr>
          <w:rFonts w:ascii="Arial" w:eastAsia="Arial" w:hAnsi="Arial" w:cs="Arial"/>
          <w:i/>
          <w:iCs/>
          <w:color w:val="000000" w:themeColor="text1"/>
          <w:szCs w:val="24"/>
          <w:highlight w:val="magenta"/>
        </w:rPr>
        <w:t xml:space="preserve">short </w:t>
      </w:r>
      <w:r w:rsidR="05A123D8" w:rsidRPr="48B39020">
        <w:rPr>
          <w:rFonts w:ascii="Arial" w:eastAsia="Arial" w:hAnsi="Arial" w:cs="Arial"/>
          <w:i/>
          <w:iCs/>
          <w:color w:val="000000" w:themeColor="text1"/>
          <w:szCs w:val="24"/>
          <w:highlight w:val="magenta"/>
        </w:rPr>
        <w:t>reflections</w:t>
      </w:r>
      <w:r w:rsidRPr="48B39020">
        <w:rPr>
          <w:rFonts w:ascii="Arial" w:eastAsia="Arial" w:hAnsi="Arial" w:cs="Arial"/>
          <w:i/>
          <w:iCs/>
          <w:color w:val="000000" w:themeColor="text1"/>
          <w:szCs w:val="24"/>
          <w:highlight w:val="magenta"/>
        </w:rPr>
        <w:t xml:space="preserve"> at the end.</w:t>
      </w:r>
    </w:p>
    <w:p w14:paraId="17B96747" w14:textId="7C5F58E8" w:rsidR="001F3269" w:rsidRPr="00B52D43" w:rsidRDefault="001F3269" w:rsidP="48B39020">
      <w:pPr>
        <w:pStyle w:val="Heading1"/>
        <w:rPr>
          <w:rFonts w:ascii="Arial" w:hAnsi="Arial" w:cs="Arial"/>
          <w:b/>
          <w:bCs/>
          <w:i/>
          <w:iCs/>
          <w:color w:val="000000" w:themeColor="text1"/>
          <w:sz w:val="24"/>
          <w:szCs w:val="24"/>
          <w:highlight w:val="yellow"/>
        </w:rPr>
      </w:pPr>
      <w:r w:rsidRPr="48B39020">
        <w:rPr>
          <w:rFonts w:ascii="Arial" w:hAnsi="Arial" w:cs="Arial"/>
          <w:b/>
          <w:bCs/>
          <w:color w:val="000000" w:themeColor="text1"/>
          <w:sz w:val="24"/>
          <w:szCs w:val="24"/>
          <w:highlight w:val="yellow"/>
        </w:rPr>
        <w:t>Classroom Management</w:t>
      </w:r>
    </w:p>
    <w:p w14:paraId="370CC973" w14:textId="5D0905C3" w:rsidR="001F3269" w:rsidRPr="00B52D43" w:rsidRDefault="00B52D43" w:rsidP="001F3269">
      <w:pPr>
        <w:rPr>
          <w:rFonts w:ascii="Arial" w:hAnsi="Arial" w:cs="Arial"/>
          <w:i/>
          <w:iCs/>
        </w:rPr>
      </w:pPr>
      <w:r w:rsidRPr="00B52D43">
        <w:rPr>
          <w:rFonts w:ascii="Arial" w:hAnsi="Arial" w:cs="Arial"/>
          <w:i/>
          <w:iCs/>
        </w:rPr>
        <w:t>Describe classroom management considerations for this lesson.</w:t>
      </w:r>
    </w:p>
    <w:p w14:paraId="3FE7FC96" w14:textId="00FE2AF9" w:rsidR="00F42E25" w:rsidRPr="00DC67C5" w:rsidRDefault="46D4094A" w:rsidP="48B39020">
      <w:pPr>
        <w:pStyle w:val="Header"/>
        <w:numPr>
          <w:ilvl w:val="0"/>
          <w:numId w:val="3"/>
        </w:numPr>
        <w:tabs>
          <w:tab w:val="left" w:pos="720"/>
        </w:tabs>
        <w:rPr>
          <w:rFonts w:ascii="Arial" w:eastAsia="Arial" w:hAnsi="Arial" w:cs="Arial"/>
          <w:color w:val="000000" w:themeColor="text1"/>
          <w:szCs w:val="24"/>
        </w:rPr>
      </w:pPr>
      <w:r w:rsidRPr="48B39020">
        <w:rPr>
          <w:rFonts w:ascii="Arial" w:eastAsia="Arial" w:hAnsi="Arial" w:cs="Arial"/>
          <w:color w:val="000000" w:themeColor="text1"/>
          <w:szCs w:val="24"/>
          <w:highlight w:val="magenta"/>
        </w:rPr>
        <w:t>Teachers will provide a live</w:t>
      </w:r>
      <w:r w:rsidR="002F3299">
        <w:rPr>
          <w:rFonts w:ascii="Arial" w:eastAsia="Arial" w:hAnsi="Arial" w:cs="Arial"/>
          <w:color w:val="000000" w:themeColor="text1"/>
          <w:szCs w:val="24"/>
          <w:highlight w:val="magenta"/>
        </w:rPr>
        <w:t xml:space="preserve"> </w:t>
      </w:r>
      <w:r w:rsidR="00A54B90">
        <w:rPr>
          <w:rFonts w:ascii="Arial" w:eastAsia="Arial" w:hAnsi="Arial" w:cs="Arial"/>
          <w:color w:val="000000" w:themeColor="text1"/>
          <w:szCs w:val="24"/>
          <w:highlight w:val="magenta"/>
        </w:rPr>
        <w:t>video</w:t>
      </w:r>
      <w:r w:rsidRPr="48B39020">
        <w:rPr>
          <w:rFonts w:ascii="Arial" w:eastAsia="Arial" w:hAnsi="Arial" w:cs="Arial"/>
          <w:color w:val="000000" w:themeColor="text1"/>
          <w:szCs w:val="24"/>
          <w:highlight w:val="magenta"/>
        </w:rPr>
        <w:t xml:space="preserve"> demo, where they will demonstrate the process of making the </w:t>
      </w:r>
      <w:r w:rsidR="002F3299">
        <w:rPr>
          <w:rFonts w:ascii="Arial" w:eastAsia="Arial" w:hAnsi="Arial" w:cs="Arial"/>
          <w:color w:val="000000" w:themeColor="text1"/>
          <w:szCs w:val="24"/>
          <w:highlight w:val="magenta"/>
        </w:rPr>
        <w:t>birch tree scenery</w:t>
      </w:r>
      <w:r w:rsidRPr="48B39020">
        <w:rPr>
          <w:rFonts w:ascii="Arial" w:eastAsia="Arial" w:hAnsi="Arial" w:cs="Arial"/>
          <w:color w:val="000000" w:themeColor="text1"/>
          <w:szCs w:val="24"/>
          <w:highlight w:val="magenta"/>
        </w:rPr>
        <w:t>. The</w:t>
      </w:r>
      <w:r w:rsidR="00A54B90">
        <w:rPr>
          <w:rFonts w:ascii="Arial" w:eastAsia="Arial" w:hAnsi="Arial" w:cs="Arial"/>
          <w:color w:val="000000" w:themeColor="text1"/>
          <w:szCs w:val="24"/>
          <w:highlight w:val="magenta"/>
        </w:rPr>
        <w:t>n the</w:t>
      </w:r>
      <w:r w:rsidRPr="48B39020">
        <w:rPr>
          <w:rFonts w:ascii="Arial" w:eastAsia="Arial" w:hAnsi="Arial" w:cs="Arial"/>
          <w:color w:val="000000" w:themeColor="text1"/>
          <w:szCs w:val="24"/>
          <w:highlight w:val="magenta"/>
        </w:rPr>
        <w:t xml:space="preserve"> teachers will walk around to ensure they can be there for the students if they need help. They will move through the next step and repeat the process of walking around to see if anyone needs help. Teachers can also make conversation with students so they can feel more comfortable asking for help. Teachers should try their best to be approachable. Students should remain in their seats and should only get up when they need to use the bathroom and have asked permission to do so. Students may also ask for help from their neighbors if they would like. Clean up period 5 minutes before the end of class.</w:t>
      </w:r>
    </w:p>
    <w:p w14:paraId="354B98FA" w14:textId="3BDE2E4A" w:rsidR="00C61A66" w:rsidRPr="00EA369B" w:rsidRDefault="00396276"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134BB4" w:rsidRPr="00EA369B">
        <w:rPr>
          <w:rFonts w:ascii="Arial" w:hAnsi="Arial" w:cs="Arial"/>
          <w:b/>
          <w:bCs/>
          <w:color w:val="000000" w:themeColor="text1"/>
          <w:sz w:val="24"/>
          <w:szCs w:val="24"/>
        </w:rPr>
        <w:t>Terms and Concepts</w:t>
      </w:r>
    </w:p>
    <w:p w14:paraId="2B8B48C8" w14:textId="1B28C92E" w:rsidR="00C61A66" w:rsidRDefault="00C61A66" w:rsidP="0D847AA4">
      <w:pPr>
        <w:tabs>
          <w:tab w:val="left" w:pos="720"/>
        </w:tabs>
        <w:rPr>
          <w:rFonts w:ascii="Arial" w:hAnsi="Arial" w:cs="Arial"/>
          <w:i/>
          <w:iCs/>
          <w:color w:val="000000" w:themeColor="text1"/>
        </w:rPr>
      </w:pPr>
      <w:r w:rsidRPr="48B39020">
        <w:rPr>
          <w:rFonts w:ascii="Arial" w:hAnsi="Arial" w:cs="Arial"/>
          <w:i/>
          <w:iCs/>
          <w:color w:val="000000" w:themeColor="text1"/>
        </w:rPr>
        <w:t xml:space="preserve">List art </w:t>
      </w:r>
      <w:r w:rsidR="00134BB4" w:rsidRPr="48B39020">
        <w:rPr>
          <w:rFonts w:ascii="Arial" w:hAnsi="Arial" w:cs="Arial"/>
          <w:i/>
          <w:iCs/>
          <w:color w:val="000000" w:themeColor="text1"/>
        </w:rPr>
        <w:t>terms and concepts</w:t>
      </w:r>
      <w:r w:rsidR="00922592" w:rsidRPr="48B39020">
        <w:rPr>
          <w:rFonts w:ascii="Arial" w:hAnsi="Arial" w:cs="Arial"/>
          <w:i/>
          <w:iCs/>
          <w:color w:val="000000" w:themeColor="text1"/>
        </w:rPr>
        <w:t>, with definitions,</w:t>
      </w:r>
      <w:r w:rsidRPr="48B39020">
        <w:rPr>
          <w:rFonts w:ascii="Arial" w:hAnsi="Arial" w:cs="Arial"/>
          <w:i/>
          <w:iCs/>
          <w:color w:val="000000" w:themeColor="text1"/>
        </w:rPr>
        <w:t xml:space="preserve"> that will be addressed.</w:t>
      </w:r>
    </w:p>
    <w:p w14:paraId="5BB18A86" w14:textId="3E1F25C6" w:rsidR="48B39020" w:rsidRDefault="48B39020" w:rsidP="48B39020">
      <w:pPr>
        <w:pStyle w:val="Header"/>
        <w:rPr>
          <w:rFonts w:ascii="Arial" w:eastAsia="Arial" w:hAnsi="Arial" w:cs="Arial"/>
          <w:b/>
          <w:bCs/>
          <w:color w:val="000000" w:themeColor="text1"/>
          <w:szCs w:val="24"/>
          <w:highlight w:val="magenta"/>
        </w:rPr>
      </w:pPr>
    </w:p>
    <w:p w14:paraId="571C91CB" w14:textId="1DF8A3C5" w:rsidR="0D847AA4" w:rsidRDefault="55821CA7" w:rsidP="48B39020">
      <w:pPr>
        <w:pStyle w:val="Header"/>
        <w:numPr>
          <w:ilvl w:val="0"/>
          <w:numId w:val="4"/>
        </w:numPr>
        <w:rPr>
          <w:rFonts w:ascii="Arial" w:eastAsia="Arial" w:hAnsi="Arial" w:cs="Arial"/>
          <w:b/>
          <w:bCs/>
          <w:color w:val="000000" w:themeColor="text1"/>
          <w:szCs w:val="24"/>
          <w:highlight w:val="magenta"/>
        </w:rPr>
      </w:pPr>
      <w:r w:rsidRPr="48B39020">
        <w:rPr>
          <w:rFonts w:ascii="Arial" w:eastAsia="Arial" w:hAnsi="Arial" w:cs="Arial"/>
          <w:b/>
          <w:bCs/>
          <w:color w:val="000000" w:themeColor="text1"/>
          <w:szCs w:val="24"/>
          <w:highlight w:val="magenta"/>
        </w:rPr>
        <w:t>Shape:</w:t>
      </w:r>
      <w:r w:rsidR="56B9E71B" w:rsidRPr="48B39020">
        <w:rPr>
          <w:rFonts w:ascii="Arial" w:eastAsia="Arial" w:hAnsi="Arial" w:cs="Arial"/>
          <w:b/>
          <w:bCs/>
          <w:color w:val="000000" w:themeColor="text1"/>
          <w:szCs w:val="24"/>
          <w:highlight w:val="magenta"/>
        </w:rPr>
        <w:t xml:space="preserve"> 2D created by using lines that are curved or straight.</w:t>
      </w:r>
    </w:p>
    <w:p w14:paraId="77B5F77C" w14:textId="5021BA9C" w:rsidR="0D847AA4" w:rsidRDefault="69AAFE07" w:rsidP="48B39020">
      <w:pPr>
        <w:pStyle w:val="Header"/>
        <w:numPr>
          <w:ilvl w:val="0"/>
          <w:numId w:val="5"/>
        </w:numPr>
        <w:rPr>
          <w:rFonts w:ascii="Arial" w:eastAsia="Arial" w:hAnsi="Arial" w:cs="Arial"/>
          <w:color w:val="000000" w:themeColor="text1"/>
          <w:szCs w:val="24"/>
        </w:rPr>
      </w:pPr>
      <w:r w:rsidRPr="48B39020">
        <w:rPr>
          <w:rFonts w:ascii="Arial" w:eastAsia="Arial" w:hAnsi="Arial" w:cs="Arial"/>
          <w:b/>
          <w:bCs/>
          <w:color w:val="000000" w:themeColor="text1"/>
          <w:szCs w:val="24"/>
          <w:highlight w:val="magenta"/>
        </w:rPr>
        <w:t>Proportion: How big or small things will be in respect to each other.</w:t>
      </w:r>
    </w:p>
    <w:p w14:paraId="0AC6619D" w14:textId="6AC7153A" w:rsidR="0D847AA4" w:rsidRDefault="69AAFE07" w:rsidP="48B39020">
      <w:pPr>
        <w:pStyle w:val="Header"/>
        <w:numPr>
          <w:ilvl w:val="0"/>
          <w:numId w:val="5"/>
        </w:numPr>
        <w:rPr>
          <w:rFonts w:ascii="Arial" w:eastAsia="Arial" w:hAnsi="Arial" w:cs="Arial"/>
          <w:color w:val="000000" w:themeColor="text1"/>
          <w:szCs w:val="24"/>
          <w:highlight w:val="magenta"/>
        </w:rPr>
      </w:pPr>
      <w:r w:rsidRPr="48B39020">
        <w:rPr>
          <w:rFonts w:ascii="Arial" w:eastAsia="Arial" w:hAnsi="Arial" w:cs="Arial"/>
          <w:b/>
          <w:bCs/>
          <w:color w:val="000000" w:themeColor="text1"/>
          <w:szCs w:val="24"/>
          <w:highlight w:val="magenta"/>
        </w:rPr>
        <w:t xml:space="preserve">Composition: How </w:t>
      </w:r>
      <w:bookmarkStart w:id="0" w:name="_Int_YXKCvUPf"/>
      <w:r w:rsidRPr="48B39020">
        <w:rPr>
          <w:rFonts w:ascii="Arial" w:eastAsia="Arial" w:hAnsi="Arial" w:cs="Arial"/>
          <w:b/>
          <w:bCs/>
          <w:color w:val="000000" w:themeColor="text1"/>
          <w:szCs w:val="24"/>
          <w:highlight w:val="magenta"/>
        </w:rPr>
        <w:t>you</w:t>
      </w:r>
      <w:bookmarkEnd w:id="0"/>
      <w:r w:rsidRPr="48B39020">
        <w:rPr>
          <w:rFonts w:ascii="Arial" w:eastAsia="Arial" w:hAnsi="Arial" w:cs="Arial"/>
          <w:b/>
          <w:bCs/>
          <w:color w:val="000000" w:themeColor="text1"/>
          <w:szCs w:val="24"/>
          <w:highlight w:val="magenta"/>
        </w:rPr>
        <w:t xml:space="preserve"> choose to configure the items in your art piece.</w:t>
      </w:r>
    </w:p>
    <w:p w14:paraId="196E28F1" w14:textId="4720C820" w:rsidR="0D847AA4" w:rsidRDefault="55821CA7" w:rsidP="48B39020">
      <w:pPr>
        <w:pStyle w:val="Header"/>
        <w:numPr>
          <w:ilvl w:val="0"/>
          <w:numId w:val="5"/>
        </w:numPr>
        <w:rPr>
          <w:rFonts w:ascii="Arial" w:eastAsia="Arial" w:hAnsi="Arial" w:cs="Arial"/>
          <w:b/>
          <w:bCs/>
          <w:color w:val="000000" w:themeColor="text1"/>
          <w:szCs w:val="24"/>
          <w:highlight w:val="magenta"/>
        </w:rPr>
      </w:pPr>
      <w:r w:rsidRPr="48B39020">
        <w:rPr>
          <w:rFonts w:ascii="Arial" w:eastAsia="Arial" w:hAnsi="Arial" w:cs="Arial"/>
          <w:b/>
          <w:bCs/>
          <w:color w:val="000000" w:themeColor="text1"/>
          <w:szCs w:val="24"/>
          <w:highlight w:val="magenta"/>
        </w:rPr>
        <w:t>Space:</w:t>
      </w:r>
      <w:r w:rsidR="7D0B9003" w:rsidRPr="48B39020">
        <w:rPr>
          <w:rFonts w:ascii="Arial" w:eastAsia="Arial" w:hAnsi="Arial" w:cs="Arial"/>
          <w:b/>
          <w:bCs/>
          <w:color w:val="000000" w:themeColor="text1"/>
          <w:szCs w:val="24"/>
          <w:highlight w:val="magenta"/>
        </w:rPr>
        <w:t xml:space="preserve"> The area around every component and the intention put behind it. </w:t>
      </w:r>
    </w:p>
    <w:p w14:paraId="45CE59CE" w14:textId="6A329F5B" w:rsidR="0D847AA4" w:rsidRDefault="55821CA7" w:rsidP="48B39020">
      <w:pPr>
        <w:pStyle w:val="Header"/>
        <w:numPr>
          <w:ilvl w:val="0"/>
          <w:numId w:val="5"/>
        </w:numPr>
        <w:rPr>
          <w:rFonts w:ascii="Arial" w:eastAsia="Arial" w:hAnsi="Arial" w:cs="Arial"/>
          <w:b/>
          <w:bCs/>
          <w:color w:val="000000" w:themeColor="text1"/>
          <w:szCs w:val="24"/>
          <w:highlight w:val="magenta"/>
        </w:rPr>
      </w:pPr>
      <w:r w:rsidRPr="48B39020">
        <w:rPr>
          <w:rFonts w:ascii="Arial" w:eastAsia="Arial" w:hAnsi="Arial" w:cs="Arial"/>
          <w:b/>
          <w:bCs/>
          <w:color w:val="000000" w:themeColor="text1"/>
          <w:szCs w:val="24"/>
          <w:highlight w:val="magenta"/>
        </w:rPr>
        <w:t>Focal Point:</w:t>
      </w:r>
      <w:r w:rsidR="68717110" w:rsidRPr="48B39020">
        <w:rPr>
          <w:rFonts w:ascii="Arial" w:eastAsia="Arial" w:hAnsi="Arial" w:cs="Arial"/>
          <w:b/>
          <w:bCs/>
          <w:color w:val="000000" w:themeColor="text1"/>
          <w:szCs w:val="24"/>
          <w:highlight w:val="magenta"/>
        </w:rPr>
        <w:t xml:space="preserve"> The primary area of interest for the viewer.</w:t>
      </w:r>
    </w:p>
    <w:p w14:paraId="18201909" w14:textId="20C6A279" w:rsidR="009A3F4D" w:rsidRDefault="009A3F4D" w:rsidP="48B39020">
      <w:pPr>
        <w:pStyle w:val="Header"/>
        <w:numPr>
          <w:ilvl w:val="0"/>
          <w:numId w:val="5"/>
        </w:numPr>
        <w:rPr>
          <w:rFonts w:ascii="Arial" w:eastAsia="Arial" w:hAnsi="Arial" w:cs="Arial"/>
          <w:b/>
          <w:bCs/>
          <w:color w:val="000000" w:themeColor="text1"/>
          <w:szCs w:val="24"/>
          <w:highlight w:val="magenta"/>
        </w:rPr>
      </w:pPr>
      <w:r>
        <w:rPr>
          <w:rFonts w:ascii="Arial" w:eastAsia="Arial" w:hAnsi="Arial" w:cs="Arial"/>
          <w:b/>
          <w:bCs/>
          <w:color w:val="000000" w:themeColor="text1"/>
          <w:szCs w:val="24"/>
          <w:highlight w:val="magenta"/>
        </w:rPr>
        <w:t xml:space="preserve">Texture: </w:t>
      </w:r>
      <w:r w:rsidR="004571A2">
        <w:rPr>
          <w:rFonts w:ascii="Arial" w:eastAsia="Arial" w:hAnsi="Arial" w:cs="Arial"/>
          <w:b/>
          <w:bCs/>
          <w:color w:val="000000" w:themeColor="text1"/>
          <w:szCs w:val="24"/>
          <w:highlight w:val="magenta"/>
        </w:rPr>
        <w:t xml:space="preserve">the </w:t>
      </w:r>
      <w:r w:rsidR="00F63EA8">
        <w:rPr>
          <w:rFonts w:ascii="Arial" w:eastAsia="Arial" w:hAnsi="Arial" w:cs="Arial"/>
          <w:b/>
          <w:bCs/>
          <w:color w:val="000000" w:themeColor="text1"/>
          <w:szCs w:val="24"/>
          <w:highlight w:val="magenta"/>
        </w:rPr>
        <w:t>salt on water color to make “snow” texture</w:t>
      </w:r>
    </w:p>
    <w:p w14:paraId="1938C102" w14:textId="462BF114" w:rsidR="0D847AA4" w:rsidRDefault="0D847AA4" w:rsidP="48B39020">
      <w:pPr>
        <w:pStyle w:val="Header"/>
        <w:rPr>
          <w:rFonts w:ascii="Arial" w:hAnsi="Arial" w:cs="Arial"/>
          <w:b/>
          <w:bCs/>
          <w:color w:val="000000" w:themeColor="text1"/>
          <w:highlight w:val="magenta"/>
        </w:rPr>
      </w:pPr>
    </w:p>
    <w:p w14:paraId="50B861EE" w14:textId="4FDB9580" w:rsidR="0D847AA4" w:rsidRDefault="0D847AA4" w:rsidP="0D847AA4">
      <w:pPr>
        <w:pStyle w:val="Header"/>
        <w:rPr>
          <w:rFonts w:ascii="Arial" w:hAnsi="Arial" w:cs="Arial"/>
          <w:b/>
          <w:bCs/>
          <w:color w:val="000000" w:themeColor="text1"/>
        </w:rPr>
      </w:pPr>
    </w:p>
    <w:p w14:paraId="54A797F9" w14:textId="21194BFA" w:rsidR="00F42E25" w:rsidRPr="00EA369B" w:rsidRDefault="00C948BA"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F42E25" w:rsidRPr="00EA369B">
        <w:rPr>
          <w:rFonts w:ascii="Arial" w:hAnsi="Arial" w:cs="Arial"/>
          <w:b/>
          <w:bCs/>
          <w:color w:val="000000" w:themeColor="text1"/>
          <w:sz w:val="24"/>
          <w:szCs w:val="24"/>
        </w:rPr>
        <w:t>Materials</w:t>
      </w:r>
    </w:p>
    <w:p w14:paraId="36791AD1" w14:textId="05E84E14" w:rsidR="00F42E25" w:rsidRPr="00DC67C5" w:rsidRDefault="00F42E25" w:rsidP="00DE5F3E">
      <w:pPr>
        <w:tabs>
          <w:tab w:val="left" w:pos="720"/>
        </w:tabs>
        <w:rPr>
          <w:rFonts w:ascii="Arial" w:hAnsi="Arial" w:cs="Arial"/>
          <w:bCs/>
          <w:i/>
          <w:iCs/>
          <w:color w:val="000000" w:themeColor="text1"/>
          <w:szCs w:val="24"/>
        </w:rPr>
      </w:pPr>
      <w:r w:rsidRPr="0D847AA4">
        <w:rPr>
          <w:rFonts w:ascii="Arial" w:hAnsi="Arial" w:cs="Arial"/>
          <w:i/>
          <w:iCs/>
          <w:color w:val="000000" w:themeColor="text1"/>
        </w:rPr>
        <w:t xml:space="preserve">List </w:t>
      </w:r>
      <w:r w:rsidR="00C948BA" w:rsidRPr="0D847AA4">
        <w:rPr>
          <w:rFonts w:ascii="Arial" w:hAnsi="Arial" w:cs="Arial"/>
          <w:i/>
          <w:iCs/>
          <w:color w:val="000000" w:themeColor="text1"/>
        </w:rPr>
        <w:t xml:space="preserve">art </w:t>
      </w:r>
      <w:r w:rsidRPr="0D847AA4">
        <w:rPr>
          <w:rFonts w:ascii="Arial" w:hAnsi="Arial" w:cs="Arial"/>
          <w:i/>
          <w:iCs/>
          <w:color w:val="000000" w:themeColor="text1"/>
        </w:rPr>
        <w:t>materials that will be used.</w:t>
      </w:r>
    </w:p>
    <w:p w14:paraId="0C4F25F9" w14:textId="7ED6BD5B" w:rsidR="00F42E25" w:rsidRPr="00DC67C5" w:rsidRDefault="00F42E25" w:rsidP="0D847AA4">
      <w:pPr>
        <w:tabs>
          <w:tab w:val="left" w:pos="720"/>
        </w:tabs>
        <w:rPr>
          <w:rFonts w:ascii="Arial" w:hAnsi="Arial" w:cs="Arial"/>
          <w:i/>
          <w:iCs/>
          <w:color w:val="000000" w:themeColor="text1"/>
        </w:rPr>
      </w:pPr>
    </w:p>
    <w:p w14:paraId="2405FD25" w14:textId="16099AED" w:rsidR="0E8C5C5D" w:rsidRDefault="0E8C5C5D" w:rsidP="48B39020">
      <w:pPr>
        <w:pStyle w:val="Header"/>
        <w:numPr>
          <w:ilvl w:val="0"/>
          <w:numId w:val="12"/>
        </w:numPr>
        <w:rPr>
          <w:rFonts w:ascii="Arial" w:eastAsia="Arial" w:hAnsi="Arial" w:cs="Arial"/>
          <w:color w:val="000000" w:themeColor="text1"/>
          <w:szCs w:val="24"/>
          <w:highlight w:val="magenta"/>
        </w:rPr>
      </w:pPr>
      <w:r w:rsidRPr="48B39020">
        <w:rPr>
          <w:rFonts w:ascii="Arial" w:eastAsia="Arial" w:hAnsi="Arial" w:cs="Arial"/>
          <w:b/>
          <w:bCs/>
          <w:color w:val="000000" w:themeColor="text1"/>
          <w:szCs w:val="24"/>
          <w:highlight w:val="magenta"/>
        </w:rPr>
        <w:t>Colored pencils</w:t>
      </w:r>
    </w:p>
    <w:p w14:paraId="255F85BB" w14:textId="0CB449AE" w:rsidR="0E8C5C5D" w:rsidRDefault="0E8C5C5D" w:rsidP="48B39020">
      <w:pPr>
        <w:pStyle w:val="Header"/>
        <w:numPr>
          <w:ilvl w:val="0"/>
          <w:numId w:val="12"/>
        </w:numPr>
        <w:rPr>
          <w:rFonts w:ascii="Arial" w:eastAsia="Arial" w:hAnsi="Arial" w:cs="Arial"/>
          <w:color w:val="000000" w:themeColor="text1"/>
          <w:szCs w:val="24"/>
          <w:highlight w:val="magenta"/>
        </w:rPr>
      </w:pPr>
      <w:r w:rsidRPr="48B39020">
        <w:rPr>
          <w:rFonts w:ascii="Arial" w:eastAsia="Arial" w:hAnsi="Arial" w:cs="Arial"/>
          <w:b/>
          <w:bCs/>
          <w:color w:val="000000" w:themeColor="text1"/>
          <w:szCs w:val="24"/>
          <w:highlight w:val="magenta"/>
        </w:rPr>
        <w:t>Sharpies</w:t>
      </w:r>
    </w:p>
    <w:p w14:paraId="13712992" w14:textId="453CCDB4" w:rsidR="0E8C5C5D" w:rsidRDefault="0E8C5C5D" w:rsidP="48B39020">
      <w:pPr>
        <w:pStyle w:val="Header"/>
        <w:numPr>
          <w:ilvl w:val="0"/>
          <w:numId w:val="12"/>
        </w:numPr>
        <w:rPr>
          <w:rFonts w:ascii="Arial" w:eastAsia="Arial" w:hAnsi="Arial" w:cs="Arial"/>
          <w:color w:val="000000" w:themeColor="text1"/>
          <w:szCs w:val="24"/>
          <w:highlight w:val="magenta"/>
        </w:rPr>
      </w:pPr>
      <w:r w:rsidRPr="48B39020">
        <w:rPr>
          <w:rFonts w:ascii="Arial" w:eastAsia="Arial" w:hAnsi="Arial" w:cs="Arial"/>
          <w:b/>
          <w:bCs/>
          <w:color w:val="000000" w:themeColor="text1"/>
          <w:szCs w:val="24"/>
          <w:highlight w:val="magenta"/>
        </w:rPr>
        <w:t>Construction paper</w:t>
      </w:r>
      <w:r w:rsidRPr="48B39020">
        <w:rPr>
          <w:rFonts w:ascii="Arial" w:eastAsia="Arial" w:hAnsi="Arial" w:cs="Arial"/>
          <w:b/>
          <w:bCs/>
          <w:color w:val="000000" w:themeColor="text1"/>
          <w:szCs w:val="24"/>
        </w:rPr>
        <w:t xml:space="preserve"> </w:t>
      </w:r>
    </w:p>
    <w:p w14:paraId="59C93587" w14:textId="422AD024" w:rsidR="0E8C5C5D" w:rsidRPr="00CF0954" w:rsidRDefault="0E8C5C5D" w:rsidP="48B39020">
      <w:pPr>
        <w:pStyle w:val="Header"/>
        <w:numPr>
          <w:ilvl w:val="0"/>
          <w:numId w:val="12"/>
        </w:numPr>
        <w:rPr>
          <w:rFonts w:ascii="Arial" w:eastAsia="Arial" w:hAnsi="Arial" w:cs="Arial"/>
          <w:color w:val="000000" w:themeColor="text1"/>
          <w:szCs w:val="24"/>
          <w:highlight w:val="magenta"/>
        </w:rPr>
      </w:pPr>
      <w:r w:rsidRPr="48B39020">
        <w:rPr>
          <w:rFonts w:ascii="Arial" w:eastAsia="Arial" w:hAnsi="Arial" w:cs="Arial"/>
          <w:b/>
          <w:bCs/>
          <w:color w:val="000000" w:themeColor="text1"/>
          <w:szCs w:val="24"/>
          <w:highlight w:val="magenta"/>
        </w:rPr>
        <w:t>White paper</w:t>
      </w:r>
    </w:p>
    <w:p w14:paraId="6D5DBE94" w14:textId="440BBD8A" w:rsidR="00CF0954" w:rsidRPr="00CF0954" w:rsidRDefault="00CF0954"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Salt</w:t>
      </w:r>
    </w:p>
    <w:p w14:paraId="0B920D7A" w14:textId="252DA4E4" w:rsidR="00CF0954" w:rsidRPr="00CF0954" w:rsidRDefault="00CF0954"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 xml:space="preserve">Watercolor </w:t>
      </w:r>
    </w:p>
    <w:p w14:paraId="329D623D" w14:textId="2C0840F5" w:rsidR="00CF0954" w:rsidRPr="00CF0954" w:rsidRDefault="00CF0954"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 xml:space="preserve">Paintbrush </w:t>
      </w:r>
    </w:p>
    <w:p w14:paraId="3EA53E88" w14:textId="31472503" w:rsidR="00CF0954" w:rsidRPr="00CF0954" w:rsidRDefault="00CF0954"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Water cups</w:t>
      </w:r>
    </w:p>
    <w:p w14:paraId="39F5EB15" w14:textId="776868BF" w:rsidR="00CF0954" w:rsidRPr="00447201" w:rsidRDefault="00CF0954"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Paint</w:t>
      </w:r>
      <w:r w:rsidR="00447201">
        <w:rPr>
          <w:rFonts w:ascii="Arial" w:eastAsia="Arial" w:hAnsi="Arial" w:cs="Arial"/>
          <w:b/>
          <w:bCs/>
          <w:color w:val="000000" w:themeColor="text1"/>
          <w:szCs w:val="24"/>
          <w:highlight w:val="magenta"/>
        </w:rPr>
        <w:t xml:space="preserve">ers tape </w:t>
      </w:r>
    </w:p>
    <w:p w14:paraId="12C672D1" w14:textId="68A1849F" w:rsidR="00447201" w:rsidRDefault="00447201" w:rsidP="48B39020">
      <w:pPr>
        <w:pStyle w:val="Header"/>
        <w:numPr>
          <w:ilvl w:val="0"/>
          <w:numId w:val="12"/>
        </w:numPr>
        <w:rPr>
          <w:rFonts w:ascii="Arial" w:eastAsia="Arial" w:hAnsi="Arial" w:cs="Arial"/>
          <w:color w:val="000000" w:themeColor="text1"/>
          <w:szCs w:val="24"/>
          <w:highlight w:val="magenta"/>
        </w:rPr>
      </w:pPr>
      <w:r>
        <w:rPr>
          <w:rFonts w:ascii="Arial" w:eastAsia="Arial" w:hAnsi="Arial" w:cs="Arial"/>
          <w:b/>
          <w:bCs/>
          <w:color w:val="000000" w:themeColor="text1"/>
          <w:szCs w:val="24"/>
          <w:highlight w:val="magenta"/>
        </w:rPr>
        <w:t xml:space="preserve">Glue stick </w:t>
      </w:r>
    </w:p>
    <w:p w14:paraId="4B55D27E" w14:textId="0E426FB1" w:rsidR="00F42E25" w:rsidRPr="00DC67C5" w:rsidRDefault="00F42E25" w:rsidP="48B39020">
      <w:pPr>
        <w:pStyle w:val="Header"/>
        <w:rPr>
          <w:rFonts w:ascii="Arial" w:hAnsi="Arial" w:cs="Arial"/>
          <w:b/>
          <w:bCs/>
          <w:color w:val="000000" w:themeColor="text1"/>
          <w:highlight w:val="magenta"/>
        </w:rPr>
      </w:pPr>
    </w:p>
    <w:p w14:paraId="73D772CC" w14:textId="1EB256EF" w:rsidR="0D847AA4" w:rsidRDefault="0D847AA4" w:rsidP="0D847AA4">
      <w:pPr>
        <w:pStyle w:val="Header"/>
        <w:rPr>
          <w:rFonts w:ascii="Arial" w:hAnsi="Arial" w:cs="Arial"/>
          <w:b/>
          <w:bCs/>
          <w:color w:val="000000" w:themeColor="text1"/>
        </w:rPr>
      </w:pPr>
    </w:p>
    <w:p w14:paraId="2292E0B2" w14:textId="43D7DCB8" w:rsidR="001C48C8" w:rsidRPr="00EA369B" w:rsidRDefault="00F629E7" w:rsidP="48B39020">
      <w:pPr>
        <w:pStyle w:val="Heading1"/>
        <w:spacing w:before="0"/>
        <w:rPr>
          <w:rFonts w:ascii="Arial" w:hAnsi="Arial" w:cs="Arial"/>
          <w:b/>
          <w:bCs/>
          <w:color w:val="000000" w:themeColor="text1"/>
          <w:sz w:val="24"/>
          <w:szCs w:val="24"/>
          <w:highlight w:val="yellow"/>
        </w:rPr>
      </w:pPr>
      <w:r w:rsidRPr="48B39020">
        <w:rPr>
          <w:rFonts w:ascii="Arial" w:hAnsi="Arial" w:cs="Arial"/>
          <w:b/>
          <w:bCs/>
          <w:color w:val="000000" w:themeColor="text1"/>
          <w:sz w:val="24"/>
          <w:szCs w:val="24"/>
          <w:highlight w:val="yellow"/>
        </w:rPr>
        <w:t>Art and Visual Culture</w:t>
      </w:r>
      <w:r w:rsidR="001C48C8" w:rsidRPr="48B39020">
        <w:rPr>
          <w:rFonts w:ascii="Arial" w:hAnsi="Arial" w:cs="Arial"/>
          <w:b/>
          <w:bCs/>
          <w:color w:val="000000" w:themeColor="text1"/>
          <w:sz w:val="24"/>
          <w:szCs w:val="24"/>
          <w:highlight w:val="yellow"/>
        </w:rPr>
        <w:t xml:space="preserve"> Exemplars</w:t>
      </w:r>
    </w:p>
    <w:p w14:paraId="3DCBEE7F" w14:textId="3B4766AB" w:rsidR="00F629E7" w:rsidRPr="00DC67C5" w:rsidRDefault="00F629E7" w:rsidP="00DE5F3E">
      <w:pPr>
        <w:pStyle w:val="Header"/>
        <w:rPr>
          <w:rFonts w:ascii="Arial" w:hAnsi="Arial" w:cs="Arial"/>
          <w:bCs/>
          <w:i/>
          <w:iCs/>
          <w:color w:val="000000" w:themeColor="text1"/>
          <w:szCs w:val="24"/>
        </w:rPr>
      </w:pPr>
      <w:r w:rsidRPr="00DC67C5">
        <w:rPr>
          <w:rFonts w:ascii="Arial" w:hAnsi="Arial" w:cs="Arial"/>
          <w:bCs/>
          <w:i/>
          <w:iCs/>
          <w:color w:val="000000" w:themeColor="text1"/>
          <w:szCs w:val="24"/>
        </w:rPr>
        <w:t>List and describe the art and visual culture exemplars addressed.</w:t>
      </w:r>
    </w:p>
    <w:p w14:paraId="0512B999" w14:textId="2351A330" w:rsidR="001C48C8" w:rsidRPr="00DC67C5" w:rsidRDefault="006A58B0" w:rsidP="0D847AA4">
      <w:pPr>
        <w:pStyle w:val="Header"/>
        <w:rPr>
          <w:rFonts w:ascii="Arial" w:hAnsi="Arial" w:cs="Arial"/>
          <w:b/>
          <w:bCs/>
          <w:color w:val="000000" w:themeColor="text1"/>
        </w:rPr>
      </w:pPr>
      <w:r>
        <w:rPr>
          <w:rFonts w:ascii="Arial" w:hAnsi="Arial" w:cs="Arial"/>
          <w:b/>
          <w:bCs/>
          <w:color w:val="000000" w:themeColor="text1"/>
        </w:rPr>
        <w:t xml:space="preserve">Where is the focal point in the peace how do artist use composition inside a circular space? How do we make </w:t>
      </w:r>
      <w:r w:rsidR="00635CCA">
        <w:rPr>
          <w:rFonts w:ascii="Arial" w:hAnsi="Arial" w:cs="Arial"/>
          <w:b/>
          <w:bCs/>
          <w:color w:val="000000" w:themeColor="text1"/>
        </w:rPr>
        <w:t>object show personality or what theme</w:t>
      </w:r>
    </w:p>
    <w:p w14:paraId="5D27BC0E" w14:textId="0A6B3366" w:rsidR="0D847AA4" w:rsidRDefault="0D847AA4" w:rsidP="0D847AA4">
      <w:pPr>
        <w:pStyle w:val="Header"/>
        <w:rPr>
          <w:rFonts w:ascii="Arial" w:hAnsi="Arial" w:cs="Arial"/>
          <w:b/>
          <w:bCs/>
          <w:color w:val="000000" w:themeColor="text1"/>
        </w:rPr>
      </w:pPr>
    </w:p>
    <w:p w14:paraId="4EB33047" w14:textId="609264D3" w:rsidR="00F42E25" w:rsidRPr="00EA369B" w:rsidRDefault="00663264" w:rsidP="00DE5F3E">
      <w:pPr>
        <w:pStyle w:val="Heading1"/>
        <w:spacing w:before="0"/>
        <w:rPr>
          <w:rFonts w:ascii="Arial" w:hAnsi="Arial" w:cs="Arial"/>
          <w:b/>
          <w:bCs/>
          <w:color w:val="000000" w:themeColor="text1"/>
          <w:sz w:val="24"/>
          <w:szCs w:val="24"/>
        </w:rPr>
      </w:pPr>
      <w:r w:rsidRPr="48B39020">
        <w:rPr>
          <w:rFonts w:ascii="Arial" w:hAnsi="Arial" w:cs="Arial"/>
          <w:b/>
          <w:bCs/>
          <w:color w:val="000000" w:themeColor="text1"/>
          <w:sz w:val="24"/>
          <w:szCs w:val="24"/>
        </w:rPr>
        <w:t xml:space="preserve">Art </w:t>
      </w:r>
      <w:r w:rsidR="00C948BA" w:rsidRPr="48B39020">
        <w:rPr>
          <w:rFonts w:ascii="Arial" w:hAnsi="Arial" w:cs="Arial"/>
          <w:b/>
          <w:bCs/>
          <w:color w:val="000000" w:themeColor="text1"/>
          <w:sz w:val="24"/>
          <w:szCs w:val="24"/>
        </w:rPr>
        <w:t>Educatio</w:t>
      </w:r>
      <w:r w:rsidRPr="48B39020">
        <w:rPr>
          <w:rFonts w:ascii="Arial" w:hAnsi="Arial" w:cs="Arial"/>
          <w:b/>
          <w:bCs/>
          <w:color w:val="000000" w:themeColor="text1"/>
          <w:sz w:val="24"/>
          <w:szCs w:val="24"/>
        </w:rPr>
        <w:t>n</w:t>
      </w:r>
      <w:r w:rsidR="00C948BA" w:rsidRPr="48B39020">
        <w:rPr>
          <w:rFonts w:ascii="Arial" w:hAnsi="Arial" w:cs="Arial"/>
          <w:b/>
          <w:bCs/>
          <w:color w:val="000000" w:themeColor="text1"/>
          <w:sz w:val="24"/>
          <w:szCs w:val="24"/>
        </w:rPr>
        <w:t xml:space="preserve"> </w:t>
      </w:r>
      <w:r w:rsidR="00F42E25" w:rsidRPr="48B39020">
        <w:rPr>
          <w:rFonts w:ascii="Arial" w:hAnsi="Arial" w:cs="Arial"/>
          <w:b/>
          <w:bCs/>
          <w:color w:val="000000" w:themeColor="text1"/>
          <w:sz w:val="24"/>
          <w:szCs w:val="24"/>
        </w:rPr>
        <w:t>Resources</w:t>
      </w:r>
    </w:p>
    <w:p w14:paraId="362F81F9" w14:textId="0B648430" w:rsidR="00F42E25" w:rsidRPr="00DC67C5" w:rsidRDefault="00C948BA" w:rsidP="00DE5F3E">
      <w:pPr>
        <w:tabs>
          <w:tab w:val="left" w:pos="720"/>
        </w:tabs>
        <w:rPr>
          <w:rFonts w:ascii="Arial" w:hAnsi="Arial" w:cs="Arial"/>
          <w:bCs/>
          <w:i/>
          <w:color w:val="000000" w:themeColor="text1"/>
          <w:szCs w:val="24"/>
        </w:rPr>
      </w:pPr>
      <w:r w:rsidRPr="00DC67C5">
        <w:rPr>
          <w:rFonts w:ascii="Arial" w:hAnsi="Arial" w:cs="Arial"/>
          <w:bCs/>
          <w:i/>
          <w:color w:val="000000" w:themeColor="text1"/>
          <w:szCs w:val="24"/>
        </w:rPr>
        <w:t>List</w:t>
      </w:r>
      <w:r w:rsidR="00663264" w:rsidRPr="00DC67C5">
        <w:rPr>
          <w:rFonts w:ascii="Arial" w:hAnsi="Arial" w:cs="Arial"/>
          <w:bCs/>
          <w:i/>
          <w:color w:val="000000" w:themeColor="text1"/>
          <w:szCs w:val="24"/>
        </w:rPr>
        <w:t xml:space="preserve"> and </w:t>
      </w:r>
      <w:r w:rsidRPr="00DC67C5">
        <w:rPr>
          <w:rFonts w:ascii="Arial" w:hAnsi="Arial" w:cs="Arial"/>
          <w:bCs/>
          <w:i/>
          <w:color w:val="000000" w:themeColor="text1"/>
          <w:szCs w:val="24"/>
        </w:rPr>
        <w:t>describe</w:t>
      </w:r>
      <w:r w:rsidR="00663264" w:rsidRPr="00DC67C5">
        <w:rPr>
          <w:rFonts w:ascii="Arial" w:hAnsi="Arial" w:cs="Arial"/>
          <w:bCs/>
          <w:i/>
          <w:color w:val="000000" w:themeColor="text1"/>
          <w:szCs w:val="24"/>
        </w:rPr>
        <w:t xml:space="preserve"> </w:t>
      </w:r>
      <w:r w:rsidRPr="00DC67C5">
        <w:rPr>
          <w:rFonts w:ascii="Arial" w:hAnsi="Arial" w:cs="Arial"/>
          <w:bCs/>
          <w:i/>
          <w:color w:val="000000" w:themeColor="text1"/>
          <w:szCs w:val="24"/>
        </w:rPr>
        <w:t xml:space="preserve">art educational </w:t>
      </w:r>
      <w:r w:rsidR="00F42E25" w:rsidRPr="00DC67C5">
        <w:rPr>
          <w:rFonts w:ascii="Arial" w:hAnsi="Arial" w:cs="Arial"/>
          <w:bCs/>
          <w:i/>
          <w:color w:val="000000" w:themeColor="text1"/>
          <w:szCs w:val="24"/>
        </w:rPr>
        <w:t>resources (e.g., artworks, books, videos</w:t>
      </w:r>
      <w:r w:rsidRPr="00DC67C5">
        <w:rPr>
          <w:rFonts w:ascii="Arial" w:hAnsi="Arial" w:cs="Arial"/>
          <w:bCs/>
          <w:i/>
          <w:color w:val="000000" w:themeColor="text1"/>
          <w:szCs w:val="24"/>
        </w:rPr>
        <w:t xml:space="preserve">, </w:t>
      </w:r>
      <w:r w:rsidR="00757413" w:rsidRPr="00DC67C5">
        <w:rPr>
          <w:rFonts w:ascii="Arial" w:hAnsi="Arial" w:cs="Arial"/>
          <w:bCs/>
          <w:i/>
          <w:color w:val="000000" w:themeColor="text1"/>
          <w:szCs w:val="24"/>
        </w:rPr>
        <w:t xml:space="preserve">presentations, </w:t>
      </w:r>
      <w:r w:rsidRPr="00DC67C5">
        <w:rPr>
          <w:rFonts w:ascii="Arial" w:hAnsi="Arial" w:cs="Arial"/>
          <w:bCs/>
          <w:i/>
          <w:color w:val="000000" w:themeColor="text1"/>
          <w:szCs w:val="24"/>
        </w:rPr>
        <w:t>websites, etc.</w:t>
      </w:r>
      <w:r w:rsidR="00F42E25" w:rsidRPr="00DC67C5">
        <w:rPr>
          <w:rFonts w:ascii="Arial" w:hAnsi="Arial" w:cs="Arial"/>
          <w:bCs/>
          <w:i/>
          <w:color w:val="000000" w:themeColor="text1"/>
          <w:szCs w:val="24"/>
        </w:rPr>
        <w:t xml:space="preserve">) that will be </w:t>
      </w:r>
      <w:r w:rsidRPr="00DC67C5">
        <w:rPr>
          <w:rFonts w:ascii="Arial" w:hAnsi="Arial" w:cs="Arial"/>
          <w:bCs/>
          <w:i/>
          <w:color w:val="000000" w:themeColor="text1"/>
          <w:szCs w:val="24"/>
        </w:rPr>
        <w:t>engaged during</w:t>
      </w:r>
      <w:r w:rsidR="00F42E25" w:rsidRPr="00DC67C5">
        <w:rPr>
          <w:rFonts w:ascii="Arial" w:hAnsi="Arial" w:cs="Arial"/>
          <w:bCs/>
          <w:i/>
          <w:color w:val="000000" w:themeColor="text1"/>
          <w:szCs w:val="24"/>
        </w:rPr>
        <w:t xml:space="preserve"> this lesson.</w:t>
      </w:r>
    </w:p>
    <w:p w14:paraId="5A5E45DB" w14:textId="28001E56" w:rsidR="5F010567" w:rsidRDefault="009A1C32" w:rsidP="009A1C32">
      <w:pPr>
        <w:pStyle w:val="Header"/>
        <w:rPr>
          <w:rFonts w:ascii="Arial" w:hAnsi="Arial" w:cs="Arial"/>
          <w:b/>
          <w:bCs/>
          <w:color w:val="000000" w:themeColor="text1"/>
          <w:highlight w:val="magenta"/>
        </w:rPr>
      </w:pPr>
      <w:r>
        <w:rPr>
          <w:rFonts w:ascii="Arial" w:hAnsi="Arial" w:cs="Arial"/>
          <w:b/>
          <w:bCs/>
          <w:color w:val="000000" w:themeColor="text1"/>
        </w:rPr>
        <w:t xml:space="preserve">For art education resources, there will be a teacher created slideshow that will have a step-by-step visual </w:t>
      </w:r>
    </w:p>
    <w:p w14:paraId="7CC950C2" w14:textId="36FCE366" w:rsidR="0D847AA4" w:rsidRDefault="0D847AA4" w:rsidP="0D847AA4">
      <w:pPr>
        <w:pStyle w:val="Header"/>
        <w:rPr>
          <w:rFonts w:ascii="Arial" w:hAnsi="Arial" w:cs="Arial"/>
          <w:b/>
          <w:bCs/>
          <w:color w:val="000000" w:themeColor="text1"/>
        </w:rPr>
      </w:pPr>
    </w:p>
    <w:p w14:paraId="4961F844" w14:textId="7D9D867A" w:rsidR="00F42E25" w:rsidRPr="00EA369B" w:rsidRDefault="00F42E25" w:rsidP="48B39020">
      <w:pPr>
        <w:pStyle w:val="Heading1"/>
        <w:spacing w:before="0"/>
        <w:rPr>
          <w:rFonts w:ascii="Arial" w:hAnsi="Arial" w:cs="Arial"/>
          <w:b/>
          <w:bCs/>
          <w:color w:val="000000" w:themeColor="text1"/>
          <w:sz w:val="24"/>
          <w:szCs w:val="24"/>
          <w:highlight w:val="yellow"/>
        </w:rPr>
      </w:pPr>
      <w:r w:rsidRPr="48B39020">
        <w:rPr>
          <w:rFonts w:ascii="Arial" w:hAnsi="Arial" w:cs="Arial"/>
          <w:b/>
          <w:bCs/>
          <w:color w:val="000000" w:themeColor="text1"/>
          <w:sz w:val="24"/>
          <w:szCs w:val="24"/>
          <w:highlight w:val="yellow"/>
        </w:rPr>
        <w:t>Lesson Procedures</w:t>
      </w:r>
    </w:p>
    <w:p w14:paraId="495B8494" w14:textId="42D192B0" w:rsidR="00F42E25" w:rsidRPr="00237D50" w:rsidRDefault="00F42E25" w:rsidP="00DE5F3E">
      <w:pPr>
        <w:tabs>
          <w:tab w:val="left" w:pos="720"/>
        </w:tabs>
        <w:rPr>
          <w:rFonts w:ascii="Arial" w:hAnsi="Arial" w:cs="Arial"/>
          <w:i/>
          <w:iCs/>
          <w:color w:val="000000" w:themeColor="text1"/>
          <w:szCs w:val="24"/>
        </w:rPr>
      </w:pPr>
      <w:r w:rsidRPr="00237D50">
        <w:rPr>
          <w:rFonts w:ascii="Arial" w:hAnsi="Arial" w:cs="Arial"/>
          <w:i/>
          <w:iCs/>
          <w:color w:val="000000" w:themeColor="text1"/>
          <w:szCs w:val="24"/>
        </w:rPr>
        <w:t>Describe the step-by-step procedures of the lesson.</w:t>
      </w:r>
    </w:p>
    <w:p w14:paraId="56F9EBB8" w14:textId="77777777" w:rsidR="00F42E25" w:rsidRPr="00237D50" w:rsidRDefault="00F42E25" w:rsidP="00DE5F3E">
      <w:pPr>
        <w:tabs>
          <w:tab w:val="left" w:pos="720"/>
        </w:tabs>
        <w:rPr>
          <w:rFonts w:ascii="Arial" w:hAnsi="Arial" w:cs="Arial"/>
          <w:b/>
          <w:color w:val="000000" w:themeColor="text1"/>
          <w:szCs w:val="24"/>
        </w:rPr>
      </w:pPr>
    </w:p>
    <w:p w14:paraId="4C17F304" w14:textId="0F776BE6" w:rsidR="00A87A43" w:rsidRPr="00237D50" w:rsidRDefault="00FA24DC"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t>Introduction</w:t>
      </w:r>
      <w:r w:rsidRPr="0D847AA4">
        <w:rPr>
          <w:rFonts w:ascii="Arial" w:hAnsi="Arial" w:cs="Arial"/>
          <w:color w:val="000000" w:themeColor="text1"/>
          <w:sz w:val="24"/>
          <w:szCs w:val="24"/>
        </w:rPr>
        <w:t xml:space="preserve"> (</w:t>
      </w:r>
      <w:r w:rsidR="524F6305" w:rsidRPr="0D847AA4">
        <w:rPr>
          <w:rFonts w:ascii="Arial" w:hAnsi="Arial" w:cs="Arial"/>
          <w:color w:val="000000" w:themeColor="text1"/>
          <w:sz w:val="24"/>
          <w:szCs w:val="24"/>
        </w:rPr>
        <w:t>10</w:t>
      </w:r>
      <w:r w:rsidRPr="0D847AA4">
        <w:rPr>
          <w:rFonts w:ascii="Arial" w:hAnsi="Arial" w:cs="Arial"/>
          <w:color w:val="000000" w:themeColor="text1"/>
          <w:sz w:val="24"/>
          <w:szCs w:val="24"/>
        </w:rPr>
        <w:t xml:space="preserve"> minutes)</w:t>
      </w:r>
    </w:p>
    <w:p w14:paraId="14FCDBBD" w14:textId="41E260A6" w:rsidR="009870E4" w:rsidRPr="009870E4" w:rsidRDefault="00F42E25" w:rsidP="0D847AA4">
      <w:pPr>
        <w:tabs>
          <w:tab w:val="left" w:pos="720"/>
        </w:tabs>
        <w:rPr>
          <w:rFonts w:ascii="Arial" w:hAnsi="Arial" w:cs="Arial"/>
          <w:i/>
          <w:iCs/>
          <w:color w:val="000000" w:themeColor="text1"/>
        </w:rPr>
      </w:pPr>
      <w:r w:rsidRPr="0D847AA4">
        <w:rPr>
          <w:rFonts w:ascii="Arial" w:hAnsi="Arial" w:cs="Arial"/>
          <w:i/>
          <w:iCs/>
          <w:color w:val="000000" w:themeColor="text1"/>
        </w:rPr>
        <w:t xml:space="preserve">Describe how you will </w:t>
      </w:r>
      <w:r w:rsidR="009870E4" w:rsidRPr="0D847AA4">
        <w:rPr>
          <w:rFonts w:ascii="Arial" w:hAnsi="Arial" w:cs="Arial"/>
          <w:i/>
          <w:iCs/>
          <w:color w:val="000000" w:themeColor="text1"/>
        </w:rPr>
        <w:t>engage students in</w:t>
      </w:r>
      <w:r w:rsidRPr="0D847AA4">
        <w:rPr>
          <w:rFonts w:ascii="Arial" w:hAnsi="Arial" w:cs="Arial"/>
          <w:i/>
          <w:iCs/>
          <w:color w:val="000000" w:themeColor="text1"/>
        </w:rPr>
        <w:t xml:space="preserve"> the lesson</w:t>
      </w:r>
      <w:r w:rsidR="009870E4" w:rsidRPr="0D847AA4">
        <w:rPr>
          <w:rFonts w:ascii="Arial" w:hAnsi="Arial" w:cs="Arial"/>
          <w:i/>
          <w:iCs/>
          <w:color w:val="000000" w:themeColor="text1"/>
        </w:rPr>
        <w:t xml:space="preserve"> to students through multiple means of engagement (visual, auditory, tactile, etc.).</w:t>
      </w:r>
      <w:r w:rsidRPr="0D847AA4">
        <w:rPr>
          <w:rFonts w:ascii="Arial" w:hAnsi="Arial" w:cs="Arial"/>
          <w:i/>
          <w:iCs/>
          <w:color w:val="000000" w:themeColor="text1"/>
        </w:rPr>
        <w:t xml:space="preserve"> </w:t>
      </w:r>
      <w:r w:rsidR="009870E4" w:rsidRPr="0D847AA4">
        <w:rPr>
          <w:rFonts w:ascii="Arial" w:hAnsi="Arial" w:cs="Arial"/>
          <w:i/>
          <w:iCs/>
          <w:color w:val="000000" w:themeColor="text1"/>
        </w:rPr>
        <w:t>Include anticipated dialogue, scaffolding questions, and connections to prior knowledge as you introduce key concepts and essential questions for the lesson.</w:t>
      </w:r>
    </w:p>
    <w:p w14:paraId="5C80F128" w14:textId="5FF3948B" w:rsidR="0D847AA4" w:rsidRDefault="0D847AA4" w:rsidP="0D847AA4">
      <w:pPr>
        <w:tabs>
          <w:tab w:val="left" w:pos="720"/>
        </w:tabs>
        <w:rPr>
          <w:rFonts w:ascii="Arial" w:hAnsi="Arial" w:cs="Arial"/>
          <w:i/>
          <w:iCs/>
          <w:color w:val="000000" w:themeColor="text1"/>
        </w:rPr>
      </w:pPr>
    </w:p>
    <w:p w14:paraId="6796BDC4" w14:textId="46D083CF" w:rsidR="009870E4" w:rsidRPr="009870E4" w:rsidRDefault="00220B07" w:rsidP="00DE5F3E">
      <w:pPr>
        <w:tabs>
          <w:tab w:val="left" w:pos="720"/>
        </w:tabs>
        <w:rPr>
          <w:rFonts w:ascii="Arial" w:hAnsi="Arial" w:cs="Arial"/>
          <w:bCs/>
          <w:color w:val="000000" w:themeColor="text1"/>
          <w:szCs w:val="24"/>
        </w:rPr>
      </w:pPr>
      <w:r>
        <w:rPr>
          <w:rFonts w:ascii="Arial" w:hAnsi="Arial" w:cs="Arial"/>
          <w:bCs/>
          <w:color w:val="000000" w:themeColor="text1"/>
          <w:szCs w:val="24"/>
        </w:rPr>
        <w:t xml:space="preserve">At the beginning of our lesson, we will start with maybe showing visuals as a means of engagement showing photos of </w:t>
      </w:r>
      <w:r w:rsidR="00905A15">
        <w:rPr>
          <w:rFonts w:ascii="Arial" w:hAnsi="Arial" w:cs="Arial"/>
          <w:bCs/>
          <w:color w:val="000000" w:themeColor="text1"/>
          <w:szCs w:val="24"/>
        </w:rPr>
        <w:t>real birch trees</w:t>
      </w:r>
      <w:r>
        <w:rPr>
          <w:rFonts w:ascii="Arial" w:hAnsi="Arial" w:cs="Arial"/>
          <w:bCs/>
          <w:color w:val="000000" w:themeColor="text1"/>
          <w:szCs w:val="24"/>
        </w:rPr>
        <w:t xml:space="preserve">. With those photo examples we can ask questions like what do you notice about the </w:t>
      </w:r>
      <w:r w:rsidR="00CF6414">
        <w:rPr>
          <w:rFonts w:ascii="Arial" w:hAnsi="Arial" w:cs="Arial"/>
          <w:bCs/>
          <w:color w:val="000000" w:themeColor="text1"/>
          <w:szCs w:val="24"/>
        </w:rPr>
        <w:t xml:space="preserve">birch trees and the </w:t>
      </w:r>
      <w:r w:rsidR="0069045A">
        <w:rPr>
          <w:rFonts w:ascii="Arial" w:hAnsi="Arial" w:cs="Arial"/>
          <w:bCs/>
          <w:color w:val="000000" w:themeColor="text1"/>
          <w:szCs w:val="24"/>
        </w:rPr>
        <w:t xml:space="preserve">contrast of the trees. </w:t>
      </w:r>
      <w:r w:rsidR="001D4569">
        <w:rPr>
          <w:rFonts w:ascii="Arial" w:hAnsi="Arial" w:cs="Arial"/>
          <w:bCs/>
          <w:color w:val="000000" w:themeColor="text1"/>
          <w:szCs w:val="24"/>
        </w:rPr>
        <w:t xml:space="preserve">Show photos of the northern lights and the different colors and </w:t>
      </w:r>
      <w:r w:rsidR="008D531C">
        <w:rPr>
          <w:rFonts w:ascii="Arial" w:hAnsi="Arial" w:cs="Arial"/>
          <w:bCs/>
          <w:color w:val="000000" w:themeColor="text1"/>
          <w:szCs w:val="24"/>
        </w:rPr>
        <w:t xml:space="preserve">ask </w:t>
      </w:r>
      <w:r w:rsidR="00B20537">
        <w:rPr>
          <w:rFonts w:ascii="Arial" w:hAnsi="Arial" w:cs="Arial"/>
          <w:bCs/>
          <w:color w:val="000000" w:themeColor="text1"/>
          <w:szCs w:val="24"/>
        </w:rPr>
        <w:t xml:space="preserve">what </w:t>
      </w:r>
      <w:r w:rsidR="008D531C">
        <w:rPr>
          <w:rFonts w:ascii="Arial" w:hAnsi="Arial" w:cs="Arial"/>
          <w:bCs/>
          <w:color w:val="000000" w:themeColor="text1"/>
          <w:szCs w:val="24"/>
        </w:rPr>
        <w:t xml:space="preserve">would you wanna see </w:t>
      </w:r>
      <w:r w:rsidR="00B20537">
        <w:rPr>
          <w:rFonts w:ascii="Arial" w:hAnsi="Arial" w:cs="Arial"/>
          <w:bCs/>
          <w:color w:val="000000" w:themeColor="text1"/>
          <w:szCs w:val="24"/>
        </w:rPr>
        <w:t xml:space="preserve">which can lead us into talking more about the project. </w:t>
      </w:r>
    </w:p>
    <w:p w14:paraId="20A45115" w14:textId="6B8D3A4A" w:rsidR="00FA24DC" w:rsidRPr="00237D50" w:rsidRDefault="00F42E25"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t>Demonstration</w:t>
      </w:r>
      <w:r w:rsidR="00FA24DC" w:rsidRPr="0D847AA4">
        <w:rPr>
          <w:rFonts w:ascii="Arial" w:hAnsi="Arial" w:cs="Arial"/>
          <w:color w:val="000000" w:themeColor="text1"/>
          <w:sz w:val="24"/>
          <w:szCs w:val="24"/>
        </w:rPr>
        <w:t xml:space="preserve"> (</w:t>
      </w:r>
      <w:r w:rsidR="2ED53254" w:rsidRPr="0D847AA4">
        <w:rPr>
          <w:rFonts w:ascii="Arial" w:hAnsi="Arial" w:cs="Arial"/>
          <w:color w:val="000000" w:themeColor="text1"/>
          <w:sz w:val="24"/>
          <w:szCs w:val="24"/>
        </w:rPr>
        <w:t>5</w:t>
      </w:r>
      <w:r w:rsidR="00FA24DC" w:rsidRPr="0D847AA4">
        <w:rPr>
          <w:rFonts w:ascii="Arial" w:hAnsi="Arial" w:cs="Arial"/>
          <w:color w:val="000000" w:themeColor="text1"/>
          <w:sz w:val="24"/>
          <w:szCs w:val="24"/>
        </w:rPr>
        <w:t xml:space="preserve"> minutes)</w:t>
      </w:r>
    </w:p>
    <w:p w14:paraId="0253BB05" w14:textId="6565FC31" w:rsidR="00F42E25" w:rsidRPr="00237D50" w:rsidRDefault="00040D54" w:rsidP="0D847AA4">
      <w:pPr>
        <w:tabs>
          <w:tab w:val="left" w:pos="720"/>
        </w:tabs>
        <w:rPr>
          <w:rFonts w:ascii="Arial" w:hAnsi="Arial" w:cs="Arial"/>
          <w:i/>
          <w:iCs/>
          <w:color w:val="000000" w:themeColor="text1"/>
        </w:rPr>
      </w:pPr>
      <w:r w:rsidRPr="0D847AA4">
        <w:rPr>
          <w:rFonts w:ascii="Arial" w:hAnsi="Arial" w:cs="Arial"/>
          <w:i/>
          <w:iCs/>
          <w:color w:val="000000" w:themeColor="text1"/>
        </w:rPr>
        <w:t xml:space="preserve">Outline the steps that you will use to demonstrate specific techniques and procedures in this lesson. </w:t>
      </w:r>
      <w:r w:rsidR="00F42E25" w:rsidRPr="0D847AA4">
        <w:rPr>
          <w:rFonts w:ascii="Arial" w:hAnsi="Arial" w:cs="Arial"/>
          <w:i/>
          <w:iCs/>
          <w:color w:val="000000" w:themeColor="text1"/>
        </w:rPr>
        <w:t>Include anticipated dialogue with students as you demonstrate techniques and</w:t>
      </w:r>
      <w:r w:rsidRPr="0D847AA4">
        <w:rPr>
          <w:rFonts w:ascii="Arial" w:hAnsi="Arial" w:cs="Arial"/>
          <w:i/>
          <w:iCs/>
          <w:color w:val="000000" w:themeColor="text1"/>
        </w:rPr>
        <w:t xml:space="preserve"> </w:t>
      </w:r>
      <w:r w:rsidR="00F42E25" w:rsidRPr="0D847AA4">
        <w:rPr>
          <w:rFonts w:ascii="Arial" w:hAnsi="Arial" w:cs="Arial"/>
          <w:i/>
          <w:iCs/>
          <w:color w:val="000000" w:themeColor="text1"/>
        </w:rPr>
        <w:t>procedures for this lesson.</w:t>
      </w:r>
    </w:p>
    <w:p w14:paraId="792A52B2" w14:textId="6A170CE0" w:rsidR="0D847AA4" w:rsidRDefault="0D847AA4" w:rsidP="0D847AA4">
      <w:pPr>
        <w:tabs>
          <w:tab w:val="left" w:pos="720"/>
        </w:tabs>
        <w:rPr>
          <w:rFonts w:ascii="Arial" w:hAnsi="Arial" w:cs="Arial"/>
          <w:i/>
          <w:iCs/>
          <w:color w:val="000000" w:themeColor="text1"/>
        </w:rPr>
      </w:pPr>
    </w:p>
    <w:p w14:paraId="21F3F410" w14:textId="77777777" w:rsidR="00F42E25" w:rsidRPr="00237D50" w:rsidRDefault="00F42E25" w:rsidP="00DE5F3E">
      <w:pPr>
        <w:tabs>
          <w:tab w:val="left" w:pos="720"/>
        </w:tabs>
        <w:rPr>
          <w:rFonts w:ascii="Arial" w:hAnsi="Arial" w:cs="Arial"/>
          <w:bCs/>
          <w:color w:val="000000" w:themeColor="text1"/>
          <w:szCs w:val="24"/>
        </w:rPr>
      </w:pPr>
    </w:p>
    <w:p w14:paraId="10B5D505" w14:textId="1881D22F" w:rsidR="00A87A43" w:rsidRPr="00237D50" w:rsidRDefault="00F42E25"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t>Work</w:t>
      </w:r>
      <w:r w:rsidR="00FA24DC" w:rsidRPr="0D847AA4">
        <w:rPr>
          <w:rFonts w:ascii="Arial" w:hAnsi="Arial" w:cs="Arial"/>
          <w:i/>
          <w:iCs/>
          <w:color w:val="000000" w:themeColor="text1"/>
          <w:sz w:val="24"/>
          <w:szCs w:val="24"/>
        </w:rPr>
        <w:t>/Creation</w:t>
      </w:r>
      <w:r w:rsidR="00FA24DC" w:rsidRPr="0D847AA4">
        <w:rPr>
          <w:rFonts w:ascii="Arial" w:hAnsi="Arial" w:cs="Arial"/>
          <w:color w:val="000000" w:themeColor="text1"/>
          <w:sz w:val="24"/>
          <w:szCs w:val="24"/>
        </w:rPr>
        <w:t xml:space="preserve"> (</w:t>
      </w:r>
      <w:r w:rsidR="01BAF841" w:rsidRPr="0D847AA4">
        <w:rPr>
          <w:rFonts w:ascii="Arial" w:hAnsi="Arial" w:cs="Arial"/>
          <w:color w:val="000000" w:themeColor="text1"/>
          <w:sz w:val="24"/>
          <w:szCs w:val="24"/>
        </w:rPr>
        <w:t xml:space="preserve">25 </w:t>
      </w:r>
      <w:r w:rsidR="00FA24DC" w:rsidRPr="0D847AA4">
        <w:rPr>
          <w:rFonts w:ascii="Arial" w:hAnsi="Arial" w:cs="Arial"/>
          <w:color w:val="000000" w:themeColor="text1"/>
          <w:sz w:val="24"/>
          <w:szCs w:val="24"/>
        </w:rPr>
        <w:t>minutes)</w:t>
      </w:r>
    </w:p>
    <w:p w14:paraId="7D7745B0" w14:textId="0F510C67" w:rsidR="004D2B78" w:rsidRDefault="00F42E25" w:rsidP="0D847AA4">
      <w:pPr>
        <w:tabs>
          <w:tab w:val="left" w:pos="720"/>
        </w:tabs>
        <w:rPr>
          <w:rFonts w:ascii="Arial" w:hAnsi="Arial" w:cs="Arial"/>
          <w:i/>
          <w:iCs/>
          <w:color w:val="000000" w:themeColor="text1"/>
        </w:rPr>
      </w:pPr>
      <w:r w:rsidRPr="0D847AA4">
        <w:rPr>
          <w:rFonts w:ascii="Arial" w:hAnsi="Arial" w:cs="Arial"/>
          <w:i/>
          <w:iCs/>
          <w:color w:val="000000" w:themeColor="text1"/>
        </w:rPr>
        <w:t>Describe how the</w:t>
      </w:r>
      <w:r w:rsidR="004D2B78" w:rsidRPr="0D847AA4">
        <w:rPr>
          <w:rFonts w:ascii="Arial" w:hAnsi="Arial" w:cs="Arial"/>
          <w:i/>
          <w:iCs/>
          <w:color w:val="000000" w:themeColor="text1"/>
        </w:rPr>
        <w:t xml:space="preserve"> work</w:t>
      </w:r>
      <w:r w:rsidRPr="0D847AA4">
        <w:rPr>
          <w:rFonts w:ascii="Arial" w:hAnsi="Arial" w:cs="Arial"/>
          <w:i/>
          <w:iCs/>
          <w:color w:val="000000" w:themeColor="text1"/>
        </w:rPr>
        <w:t xml:space="preserve"> students will engage in </w:t>
      </w:r>
      <w:r w:rsidR="004D2B78" w:rsidRPr="0D847AA4">
        <w:rPr>
          <w:rFonts w:ascii="Arial" w:hAnsi="Arial" w:cs="Arial"/>
          <w:i/>
          <w:iCs/>
          <w:color w:val="000000" w:themeColor="text1"/>
        </w:rPr>
        <w:t>to create their art</w:t>
      </w:r>
      <w:r w:rsidRPr="0D847AA4">
        <w:rPr>
          <w:rFonts w:ascii="Arial" w:hAnsi="Arial" w:cs="Arial"/>
          <w:i/>
          <w:iCs/>
          <w:color w:val="000000" w:themeColor="text1"/>
        </w:rPr>
        <w:t xml:space="preserve">. Include anticipated dialogue with students as you guide </w:t>
      </w:r>
      <w:r w:rsidR="004D2B78" w:rsidRPr="0D847AA4">
        <w:rPr>
          <w:rFonts w:ascii="Arial" w:hAnsi="Arial" w:cs="Arial"/>
          <w:i/>
          <w:iCs/>
          <w:color w:val="000000" w:themeColor="text1"/>
        </w:rPr>
        <w:t>their work</w:t>
      </w:r>
      <w:r w:rsidRPr="0D847AA4">
        <w:rPr>
          <w:rFonts w:ascii="Arial" w:hAnsi="Arial" w:cs="Arial"/>
          <w:i/>
          <w:iCs/>
          <w:color w:val="000000" w:themeColor="text1"/>
        </w:rPr>
        <w:t xml:space="preserve"> in progress.</w:t>
      </w:r>
      <w:r w:rsidR="007765E8" w:rsidRPr="0D847AA4">
        <w:rPr>
          <w:rFonts w:ascii="Arial" w:hAnsi="Arial" w:cs="Arial"/>
          <w:i/>
          <w:iCs/>
          <w:color w:val="000000" w:themeColor="text1"/>
        </w:rPr>
        <w:t xml:space="preserve"> Offer lesson extension ideas </w:t>
      </w:r>
      <w:r w:rsidR="00FC0953" w:rsidRPr="0D847AA4">
        <w:rPr>
          <w:rFonts w:ascii="Arial" w:hAnsi="Arial" w:cs="Arial"/>
          <w:i/>
          <w:iCs/>
          <w:color w:val="000000" w:themeColor="text1"/>
        </w:rPr>
        <w:t xml:space="preserve">for early finishers </w:t>
      </w:r>
      <w:r w:rsidR="007765E8" w:rsidRPr="0D847AA4">
        <w:rPr>
          <w:rFonts w:ascii="Arial" w:hAnsi="Arial" w:cs="Arial"/>
          <w:i/>
          <w:iCs/>
          <w:color w:val="000000" w:themeColor="text1"/>
        </w:rPr>
        <w:t>that are accessible to all learners.</w:t>
      </w:r>
    </w:p>
    <w:p w14:paraId="2641E4E8" w14:textId="77777777" w:rsidR="00AE4C98" w:rsidRDefault="00AE4C98" w:rsidP="0D847AA4">
      <w:pPr>
        <w:tabs>
          <w:tab w:val="left" w:pos="720"/>
        </w:tabs>
        <w:rPr>
          <w:rFonts w:ascii="Arial" w:hAnsi="Arial" w:cs="Arial"/>
          <w:i/>
          <w:iCs/>
          <w:color w:val="000000" w:themeColor="text1"/>
        </w:rPr>
      </w:pPr>
    </w:p>
    <w:p w14:paraId="7FDC64CB" w14:textId="213B3FB1" w:rsidR="00CC49C8" w:rsidRPr="00237D50" w:rsidRDefault="00DD2C92" w:rsidP="0D847AA4">
      <w:pPr>
        <w:tabs>
          <w:tab w:val="left" w:pos="720"/>
        </w:tabs>
        <w:rPr>
          <w:rFonts w:ascii="Arial" w:hAnsi="Arial" w:cs="Arial"/>
          <w:i/>
          <w:iCs/>
          <w:color w:val="000000" w:themeColor="text1"/>
        </w:rPr>
      </w:pPr>
      <w:r>
        <w:rPr>
          <w:rFonts w:ascii="Arial" w:hAnsi="Arial" w:cs="Arial"/>
          <w:i/>
          <w:iCs/>
          <w:color w:val="000000" w:themeColor="text1"/>
        </w:rPr>
        <w:t xml:space="preserve">To start we are going to hand out </w:t>
      </w:r>
      <w:r w:rsidR="008D531C">
        <w:rPr>
          <w:rFonts w:ascii="Arial" w:hAnsi="Arial" w:cs="Arial"/>
          <w:i/>
          <w:iCs/>
          <w:color w:val="000000" w:themeColor="text1"/>
        </w:rPr>
        <w:t xml:space="preserve">water color paper </w:t>
      </w:r>
      <w:r>
        <w:rPr>
          <w:rFonts w:ascii="Arial" w:hAnsi="Arial" w:cs="Arial"/>
          <w:i/>
          <w:iCs/>
          <w:color w:val="000000" w:themeColor="text1"/>
        </w:rPr>
        <w:t xml:space="preserve">on that piece of paper they’re gonna start by </w:t>
      </w:r>
      <w:r w:rsidR="0089674B">
        <w:rPr>
          <w:rFonts w:ascii="Arial" w:hAnsi="Arial" w:cs="Arial"/>
          <w:i/>
          <w:iCs/>
          <w:color w:val="000000" w:themeColor="text1"/>
        </w:rPr>
        <w:t xml:space="preserve">using painters tape to </w:t>
      </w:r>
      <w:r w:rsidR="002415AD">
        <w:rPr>
          <w:rFonts w:ascii="Arial" w:hAnsi="Arial" w:cs="Arial"/>
          <w:i/>
          <w:iCs/>
          <w:color w:val="000000" w:themeColor="text1"/>
        </w:rPr>
        <w:t xml:space="preserve">tape 3 trees </w:t>
      </w:r>
      <w:r w:rsidR="001730A1">
        <w:rPr>
          <w:rFonts w:ascii="Arial" w:hAnsi="Arial" w:cs="Arial"/>
          <w:i/>
          <w:iCs/>
          <w:color w:val="000000" w:themeColor="text1"/>
        </w:rPr>
        <w:t xml:space="preserve">then with a pencil draw line for where the horizon is. Then they’re gonna choose what colors they want to use to watercolor the background “behind” </w:t>
      </w:r>
      <w:r w:rsidR="00122017">
        <w:rPr>
          <w:rFonts w:ascii="Arial" w:hAnsi="Arial" w:cs="Arial"/>
          <w:i/>
          <w:iCs/>
          <w:color w:val="000000" w:themeColor="text1"/>
        </w:rPr>
        <w:t>the trees</w:t>
      </w:r>
      <w:r w:rsidR="00773EF8">
        <w:rPr>
          <w:rFonts w:ascii="Arial" w:hAnsi="Arial" w:cs="Arial"/>
          <w:i/>
          <w:iCs/>
          <w:color w:val="000000" w:themeColor="text1"/>
        </w:rPr>
        <w:t xml:space="preserve"> and with gray watercolor at shadows </w:t>
      </w:r>
      <w:r w:rsidR="00CD35F8">
        <w:rPr>
          <w:rFonts w:ascii="Arial" w:hAnsi="Arial" w:cs="Arial"/>
          <w:i/>
          <w:iCs/>
          <w:color w:val="000000" w:themeColor="text1"/>
        </w:rPr>
        <w:t>of the trees</w:t>
      </w:r>
      <w:r w:rsidR="00122017">
        <w:rPr>
          <w:rFonts w:ascii="Arial" w:hAnsi="Arial" w:cs="Arial"/>
          <w:i/>
          <w:iCs/>
          <w:color w:val="000000" w:themeColor="text1"/>
        </w:rPr>
        <w:t>.</w:t>
      </w:r>
      <w:r w:rsidR="00587637">
        <w:rPr>
          <w:rFonts w:ascii="Arial" w:hAnsi="Arial" w:cs="Arial"/>
          <w:i/>
          <w:iCs/>
          <w:color w:val="000000" w:themeColor="text1"/>
        </w:rPr>
        <w:t xml:space="preserve"> </w:t>
      </w:r>
      <w:r w:rsidR="00122017">
        <w:rPr>
          <w:rFonts w:ascii="Arial" w:hAnsi="Arial" w:cs="Arial"/>
          <w:i/>
          <w:iCs/>
          <w:color w:val="000000" w:themeColor="text1"/>
        </w:rPr>
        <w:t xml:space="preserve">Quickly after water coloring the background they’re gonna sprinkle salt, which will have an effect that looks like so well that dries they will  </w:t>
      </w:r>
      <w:r w:rsidR="00587637">
        <w:rPr>
          <w:rFonts w:ascii="Arial" w:hAnsi="Arial" w:cs="Arial"/>
          <w:i/>
          <w:iCs/>
          <w:color w:val="000000" w:themeColor="text1"/>
        </w:rPr>
        <w:t xml:space="preserve">choose an animal that represents them and on a separate piece of construction paper draw that animal out and color it however they want cut their animal of choice out and add it on to the </w:t>
      </w:r>
      <w:r w:rsidR="008B0117">
        <w:rPr>
          <w:rFonts w:ascii="Arial" w:hAnsi="Arial" w:cs="Arial"/>
          <w:i/>
          <w:iCs/>
          <w:color w:val="000000" w:themeColor="text1"/>
        </w:rPr>
        <w:t>scene in the snow or on tree etc.</w:t>
      </w:r>
      <w:r w:rsidR="00C24BBC">
        <w:rPr>
          <w:rFonts w:ascii="Arial" w:hAnsi="Arial" w:cs="Arial"/>
          <w:i/>
          <w:iCs/>
          <w:color w:val="000000" w:themeColor="text1"/>
        </w:rPr>
        <w:t xml:space="preserve"> T</w:t>
      </w:r>
      <w:r w:rsidR="00587637">
        <w:rPr>
          <w:rFonts w:ascii="Arial" w:hAnsi="Arial" w:cs="Arial"/>
          <w:i/>
          <w:iCs/>
          <w:color w:val="000000" w:themeColor="text1"/>
        </w:rPr>
        <w:t xml:space="preserve">hen </w:t>
      </w:r>
      <w:r w:rsidR="00CE3B53">
        <w:rPr>
          <w:rFonts w:ascii="Arial" w:hAnsi="Arial" w:cs="Arial"/>
          <w:i/>
          <w:iCs/>
          <w:color w:val="000000" w:themeColor="text1"/>
        </w:rPr>
        <w:t>what add in your animal hopefully the watercolor paint should be dry and you can peel off the tape then with</w:t>
      </w:r>
      <w:r w:rsidR="00783ADF">
        <w:rPr>
          <w:rFonts w:ascii="Arial" w:hAnsi="Arial" w:cs="Arial"/>
          <w:i/>
          <w:iCs/>
          <w:color w:val="000000" w:themeColor="text1"/>
        </w:rPr>
        <w:t xml:space="preserve"> </w:t>
      </w:r>
      <w:r w:rsidR="00773EF8">
        <w:rPr>
          <w:rFonts w:ascii="Arial" w:hAnsi="Arial" w:cs="Arial"/>
          <w:i/>
          <w:iCs/>
          <w:color w:val="000000" w:themeColor="text1"/>
        </w:rPr>
        <w:t>black watercolor or sharpies, adding in black lines to the Birch trees. And also put that black watercolor add in the fence to the scenery.</w:t>
      </w:r>
    </w:p>
    <w:p w14:paraId="184B1995" w14:textId="73BF5A52" w:rsidR="0D847AA4" w:rsidRDefault="0D847AA4" w:rsidP="0D847AA4">
      <w:pPr>
        <w:tabs>
          <w:tab w:val="left" w:pos="720"/>
        </w:tabs>
        <w:rPr>
          <w:rFonts w:ascii="Arial" w:hAnsi="Arial" w:cs="Arial"/>
          <w:i/>
          <w:iCs/>
          <w:color w:val="000000" w:themeColor="text1"/>
        </w:rPr>
      </w:pPr>
    </w:p>
    <w:p w14:paraId="38AA150B" w14:textId="10E7F20E" w:rsidR="00A87A43" w:rsidRPr="00237D50" w:rsidRDefault="00F42E25" w:rsidP="00237D50">
      <w:pPr>
        <w:pStyle w:val="Heading2"/>
        <w:rPr>
          <w:rFonts w:ascii="Arial" w:hAnsi="Arial" w:cs="Arial"/>
          <w:color w:val="000000" w:themeColor="text1"/>
          <w:sz w:val="24"/>
          <w:szCs w:val="24"/>
        </w:rPr>
      </w:pPr>
      <w:r w:rsidRPr="0D847AA4">
        <w:rPr>
          <w:rFonts w:ascii="Arial" w:hAnsi="Arial" w:cs="Arial"/>
          <w:color w:val="000000" w:themeColor="text1"/>
          <w:sz w:val="24"/>
          <w:szCs w:val="24"/>
        </w:rPr>
        <w:lastRenderedPageBreak/>
        <w:t>Clean Up</w:t>
      </w:r>
      <w:r w:rsidR="00FA24DC" w:rsidRPr="0D847AA4">
        <w:rPr>
          <w:rFonts w:ascii="Arial" w:hAnsi="Arial" w:cs="Arial"/>
          <w:i/>
          <w:iCs/>
          <w:color w:val="000000" w:themeColor="text1"/>
          <w:sz w:val="24"/>
          <w:szCs w:val="24"/>
        </w:rPr>
        <w:t xml:space="preserve"> </w:t>
      </w:r>
      <w:r w:rsidR="00FA24DC" w:rsidRPr="0D847AA4">
        <w:rPr>
          <w:rFonts w:ascii="Arial" w:hAnsi="Arial" w:cs="Arial"/>
          <w:color w:val="000000" w:themeColor="text1"/>
          <w:sz w:val="24"/>
          <w:szCs w:val="24"/>
        </w:rPr>
        <w:t>(</w:t>
      </w:r>
      <w:r w:rsidR="09C36C7D" w:rsidRPr="0D847AA4">
        <w:rPr>
          <w:rFonts w:ascii="Arial" w:hAnsi="Arial" w:cs="Arial"/>
          <w:color w:val="000000" w:themeColor="text1"/>
          <w:sz w:val="24"/>
          <w:szCs w:val="24"/>
        </w:rPr>
        <w:t>5</w:t>
      </w:r>
      <w:r w:rsidR="00FA24DC" w:rsidRPr="0D847AA4">
        <w:rPr>
          <w:rFonts w:ascii="Arial" w:hAnsi="Arial" w:cs="Arial"/>
          <w:color w:val="000000" w:themeColor="text1"/>
          <w:sz w:val="24"/>
          <w:szCs w:val="24"/>
        </w:rPr>
        <w:t xml:space="preserve"> minutes)</w:t>
      </w:r>
    </w:p>
    <w:p w14:paraId="7B30EC41" w14:textId="2A128099" w:rsidR="002D2D0D" w:rsidRDefault="00040D54" w:rsidP="002D2D0D">
      <w:pPr>
        <w:tabs>
          <w:tab w:val="left" w:pos="720"/>
        </w:tabs>
        <w:rPr>
          <w:rFonts w:ascii="Arial" w:hAnsi="Arial" w:cs="Arial"/>
          <w:bCs/>
          <w:i/>
          <w:iCs/>
          <w:color w:val="000000" w:themeColor="text1"/>
          <w:szCs w:val="24"/>
        </w:rPr>
      </w:pPr>
      <w:r w:rsidRPr="00237D50">
        <w:rPr>
          <w:rFonts w:ascii="Arial" w:hAnsi="Arial" w:cs="Arial"/>
          <w:bCs/>
          <w:i/>
          <w:iCs/>
          <w:color w:val="000000" w:themeColor="text1"/>
          <w:szCs w:val="24"/>
        </w:rPr>
        <w:t>Describe</w:t>
      </w:r>
      <w:r w:rsidR="002D2D0D" w:rsidRPr="00237D50">
        <w:rPr>
          <w:rFonts w:ascii="Arial" w:hAnsi="Arial" w:cs="Arial"/>
          <w:bCs/>
          <w:i/>
          <w:iCs/>
          <w:color w:val="000000" w:themeColor="text1"/>
          <w:szCs w:val="24"/>
        </w:rPr>
        <w:t xml:space="preserve"> clear, simple cleanup roles</w:t>
      </w:r>
      <w:r w:rsidRPr="00237D50">
        <w:rPr>
          <w:rFonts w:ascii="Arial" w:hAnsi="Arial" w:cs="Arial"/>
          <w:bCs/>
          <w:i/>
          <w:iCs/>
          <w:color w:val="000000" w:themeColor="text1"/>
          <w:szCs w:val="24"/>
        </w:rPr>
        <w:t>, routines, and procedures.</w:t>
      </w:r>
    </w:p>
    <w:p w14:paraId="1FC67745" w14:textId="4FC1D7B8" w:rsidR="00F42E25" w:rsidRPr="00237D50" w:rsidRDefault="00301C12" w:rsidP="0D847AA4">
      <w:pPr>
        <w:tabs>
          <w:tab w:val="left" w:pos="720"/>
        </w:tabs>
        <w:rPr>
          <w:rFonts w:ascii="Arial" w:hAnsi="Arial" w:cs="Arial"/>
          <w:color w:val="000000" w:themeColor="text1"/>
          <w:u w:val="single"/>
        </w:rPr>
      </w:pPr>
      <w:r>
        <w:rPr>
          <w:rFonts w:ascii="Arial" w:hAnsi="Arial" w:cs="Arial"/>
          <w:bCs/>
          <w:i/>
          <w:iCs/>
          <w:color w:val="000000" w:themeColor="text1"/>
          <w:szCs w:val="24"/>
        </w:rPr>
        <w:t xml:space="preserve">First, we’re gonna give a five minute warning before we need to start to clean up then what does cleanup time </w:t>
      </w:r>
      <w:r w:rsidR="001C1F81">
        <w:rPr>
          <w:rFonts w:ascii="Arial" w:hAnsi="Arial" w:cs="Arial"/>
          <w:bCs/>
          <w:i/>
          <w:iCs/>
          <w:color w:val="000000" w:themeColor="text1"/>
          <w:szCs w:val="24"/>
        </w:rPr>
        <w:t xml:space="preserve">We are gonna start with putting our projects aside, so nothing accidentally gets cleaned up. That’s not supposed to then everybody is gonna go and stand at their desk. </w:t>
      </w:r>
      <w:r w:rsidR="00242705">
        <w:rPr>
          <w:rFonts w:ascii="Arial" w:hAnsi="Arial" w:cs="Arial"/>
          <w:bCs/>
          <w:i/>
          <w:iCs/>
          <w:color w:val="000000" w:themeColor="text1"/>
          <w:szCs w:val="24"/>
        </w:rPr>
        <w:t xml:space="preserve">First, we wanna collect any </w:t>
      </w:r>
      <w:r w:rsidR="00CD35F8">
        <w:rPr>
          <w:rFonts w:ascii="Arial" w:hAnsi="Arial" w:cs="Arial"/>
          <w:bCs/>
          <w:i/>
          <w:iCs/>
          <w:color w:val="000000" w:themeColor="text1"/>
          <w:szCs w:val="24"/>
        </w:rPr>
        <w:t>supplies a</w:t>
      </w:r>
      <w:r w:rsidR="00242705">
        <w:rPr>
          <w:rFonts w:ascii="Arial" w:hAnsi="Arial" w:cs="Arial"/>
          <w:bCs/>
          <w:i/>
          <w:iCs/>
          <w:color w:val="000000" w:themeColor="text1"/>
          <w:szCs w:val="24"/>
        </w:rPr>
        <w:t xml:space="preserve">nd pieces of paper that haven’t been </w:t>
      </w:r>
      <w:r w:rsidR="00005207">
        <w:rPr>
          <w:rFonts w:ascii="Arial" w:hAnsi="Arial" w:cs="Arial"/>
          <w:bCs/>
          <w:i/>
          <w:iCs/>
          <w:color w:val="000000" w:themeColor="text1"/>
          <w:szCs w:val="24"/>
        </w:rPr>
        <w:t xml:space="preserve">used </w:t>
      </w:r>
      <w:r w:rsidR="00242705">
        <w:rPr>
          <w:rFonts w:ascii="Arial" w:hAnsi="Arial" w:cs="Arial"/>
          <w:bCs/>
          <w:i/>
          <w:iCs/>
          <w:color w:val="000000" w:themeColor="text1"/>
          <w:szCs w:val="24"/>
        </w:rPr>
        <w:t xml:space="preserve">and </w:t>
      </w:r>
      <w:r w:rsidR="00005207">
        <w:rPr>
          <w:rFonts w:ascii="Arial" w:hAnsi="Arial" w:cs="Arial"/>
          <w:bCs/>
          <w:i/>
          <w:iCs/>
          <w:color w:val="000000" w:themeColor="text1"/>
          <w:szCs w:val="24"/>
        </w:rPr>
        <w:t xml:space="preserve"> pack </w:t>
      </w:r>
      <w:r w:rsidR="00242705">
        <w:rPr>
          <w:rFonts w:ascii="Arial" w:hAnsi="Arial" w:cs="Arial"/>
          <w:bCs/>
          <w:i/>
          <w:iCs/>
          <w:color w:val="000000" w:themeColor="text1"/>
          <w:szCs w:val="24"/>
        </w:rPr>
        <w:t>them</w:t>
      </w:r>
      <w:r w:rsidR="00005207">
        <w:rPr>
          <w:rFonts w:ascii="Arial" w:hAnsi="Arial" w:cs="Arial"/>
          <w:bCs/>
          <w:i/>
          <w:iCs/>
          <w:color w:val="000000" w:themeColor="text1"/>
          <w:szCs w:val="24"/>
        </w:rPr>
        <w:t xml:space="preserve"> up</w:t>
      </w:r>
      <w:r w:rsidR="00242705">
        <w:rPr>
          <w:rFonts w:ascii="Arial" w:hAnsi="Arial" w:cs="Arial"/>
          <w:bCs/>
          <w:i/>
          <w:iCs/>
          <w:color w:val="000000" w:themeColor="text1"/>
          <w:szCs w:val="24"/>
        </w:rPr>
        <w:t xml:space="preserve">. Then </w:t>
      </w:r>
      <w:r w:rsidR="00005207">
        <w:rPr>
          <w:rFonts w:ascii="Arial" w:hAnsi="Arial" w:cs="Arial"/>
          <w:bCs/>
          <w:i/>
          <w:iCs/>
          <w:color w:val="000000" w:themeColor="text1"/>
          <w:szCs w:val="24"/>
        </w:rPr>
        <w:t>we are</w:t>
      </w:r>
      <w:r w:rsidR="00242705">
        <w:rPr>
          <w:rFonts w:ascii="Arial" w:hAnsi="Arial" w:cs="Arial"/>
          <w:bCs/>
          <w:i/>
          <w:iCs/>
          <w:color w:val="000000" w:themeColor="text1"/>
          <w:szCs w:val="24"/>
        </w:rPr>
        <w:t xml:space="preserve"> gonna go back to our desks </w:t>
      </w:r>
      <w:r w:rsidR="00005207">
        <w:rPr>
          <w:rFonts w:ascii="Arial" w:hAnsi="Arial" w:cs="Arial"/>
          <w:bCs/>
          <w:i/>
          <w:iCs/>
          <w:color w:val="000000" w:themeColor="text1"/>
          <w:szCs w:val="24"/>
        </w:rPr>
        <w:t>a</w:t>
      </w:r>
      <w:r w:rsidR="00242705">
        <w:rPr>
          <w:rFonts w:ascii="Arial" w:hAnsi="Arial" w:cs="Arial"/>
          <w:bCs/>
          <w:i/>
          <w:iCs/>
          <w:color w:val="000000" w:themeColor="text1"/>
          <w:szCs w:val="24"/>
        </w:rPr>
        <w:t>n</w:t>
      </w:r>
      <w:r w:rsidR="00B03420">
        <w:rPr>
          <w:rFonts w:ascii="Arial" w:hAnsi="Arial" w:cs="Arial"/>
          <w:bCs/>
          <w:i/>
          <w:iCs/>
          <w:color w:val="000000" w:themeColor="text1"/>
          <w:szCs w:val="24"/>
        </w:rPr>
        <w:t xml:space="preserve">d </w:t>
      </w:r>
      <w:r w:rsidR="001C1F81">
        <w:rPr>
          <w:rFonts w:ascii="Arial" w:hAnsi="Arial" w:cs="Arial"/>
          <w:bCs/>
          <w:i/>
          <w:iCs/>
          <w:color w:val="000000" w:themeColor="text1"/>
          <w:szCs w:val="24"/>
        </w:rPr>
        <w:t xml:space="preserve">Look if </w:t>
      </w:r>
      <w:r w:rsidR="00005207">
        <w:rPr>
          <w:rFonts w:ascii="Arial" w:hAnsi="Arial" w:cs="Arial"/>
          <w:bCs/>
          <w:i/>
          <w:iCs/>
          <w:color w:val="000000" w:themeColor="text1"/>
          <w:szCs w:val="24"/>
        </w:rPr>
        <w:t>there is</w:t>
      </w:r>
      <w:r w:rsidR="001C1F81">
        <w:rPr>
          <w:rFonts w:ascii="Arial" w:hAnsi="Arial" w:cs="Arial"/>
          <w:bCs/>
          <w:i/>
          <w:iCs/>
          <w:color w:val="000000" w:themeColor="text1"/>
          <w:szCs w:val="24"/>
        </w:rPr>
        <w:t xml:space="preserve"> any</w:t>
      </w:r>
      <w:r w:rsidR="00C64672">
        <w:rPr>
          <w:rFonts w:ascii="Arial" w:hAnsi="Arial" w:cs="Arial"/>
          <w:bCs/>
          <w:i/>
          <w:iCs/>
          <w:color w:val="000000" w:themeColor="text1"/>
          <w:szCs w:val="24"/>
        </w:rPr>
        <w:t xml:space="preserve"> </w:t>
      </w:r>
      <w:r w:rsidR="006A4244">
        <w:rPr>
          <w:rFonts w:ascii="Arial" w:hAnsi="Arial" w:cs="Arial"/>
          <w:bCs/>
          <w:i/>
          <w:iCs/>
          <w:color w:val="000000" w:themeColor="text1"/>
          <w:szCs w:val="24"/>
        </w:rPr>
        <w:t xml:space="preserve">trash from the project. After you clean your desk, look around your area on the floor for </w:t>
      </w:r>
      <w:r w:rsidR="00C64672">
        <w:rPr>
          <w:rFonts w:ascii="Arial" w:hAnsi="Arial" w:cs="Arial"/>
          <w:bCs/>
          <w:i/>
          <w:iCs/>
          <w:color w:val="000000" w:themeColor="text1"/>
          <w:szCs w:val="24"/>
        </w:rPr>
        <w:t>ant tape or trash</w:t>
      </w:r>
      <w:r w:rsidR="00E9666B">
        <w:rPr>
          <w:rFonts w:ascii="Arial" w:hAnsi="Arial" w:cs="Arial"/>
          <w:bCs/>
          <w:i/>
          <w:iCs/>
          <w:color w:val="000000" w:themeColor="text1"/>
          <w:szCs w:val="24"/>
        </w:rPr>
        <w:t xml:space="preserve"> </w:t>
      </w:r>
      <w:r w:rsidR="006A4244">
        <w:rPr>
          <w:rFonts w:ascii="Arial" w:hAnsi="Arial" w:cs="Arial"/>
          <w:bCs/>
          <w:i/>
          <w:iCs/>
          <w:color w:val="000000" w:themeColor="text1"/>
          <w:szCs w:val="24"/>
        </w:rPr>
        <w:t>and if you find anything clean that up as well.</w:t>
      </w:r>
    </w:p>
    <w:p w14:paraId="31696668" w14:textId="63836172" w:rsidR="00317A35" w:rsidRPr="00237D50" w:rsidRDefault="00F42E25" w:rsidP="00237D50">
      <w:pPr>
        <w:pStyle w:val="Heading2"/>
        <w:rPr>
          <w:rFonts w:ascii="Arial" w:hAnsi="Arial" w:cs="Arial"/>
          <w:color w:val="000000" w:themeColor="text1"/>
          <w:sz w:val="24"/>
          <w:szCs w:val="24"/>
        </w:rPr>
      </w:pPr>
      <w:r w:rsidRPr="0D847AA4">
        <w:rPr>
          <w:rFonts w:ascii="Arial" w:hAnsi="Arial" w:cs="Arial"/>
          <w:color w:val="000000" w:themeColor="text1"/>
          <w:sz w:val="24"/>
          <w:szCs w:val="24"/>
        </w:rPr>
        <w:t>Closure</w:t>
      </w:r>
      <w:r w:rsidR="00FA24DC" w:rsidRPr="0D847AA4">
        <w:rPr>
          <w:rFonts w:ascii="Arial" w:hAnsi="Arial" w:cs="Arial"/>
          <w:i/>
          <w:iCs/>
          <w:color w:val="000000" w:themeColor="text1"/>
          <w:sz w:val="24"/>
          <w:szCs w:val="24"/>
        </w:rPr>
        <w:t xml:space="preserve"> </w:t>
      </w:r>
      <w:r w:rsidR="00FA24DC" w:rsidRPr="0D847AA4">
        <w:rPr>
          <w:rFonts w:ascii="Arial" w:hAnsi="Arial" w:cs="Arial"/>
          <w:color w:val="000000" w:themeColor="text1"/>
          <w:sz w:val="24"/>
          <w:szCs w:val="24"/>
        </w:rPr>
        <w:t>(</w:t>
      </w:r>
      <w:r w:rsidR="6D97797E" w:rsidRPr="0D847AA4">
        <w:rPr>
          <w:rFonts w:ascii="Arial" w:hAnsi="Arial" w:cs="Arial"/>
          <w:color w:val="000000" w:themeColor="text1"/>
          <w:sz w:val="24"/>
          <w:szCs w:val="24"/>
        </w:rPr>
        <w:t>10</w:t>
      </w:r>
      <w:r w:rsidR="00FA24DC" w:rsidRPr="0D847AA4">
        <w:rPr>
          <w:rFonts w:ascii="Arial" w:hAnsi="Arial" w:cs="Arial"/>
          <w:color w:val="000000" w:themeColor="text1"/>
          <w:sz w:val="24"/>
          <w:szCs w:val="24"/>
        </w:rPr>
        <w:t xml:space="preserve"> minutes)</w:t>
      </w:r>
    </w:p>
    <w:p w14:paraId="52F4AF71" w14:textId="18BC3488" w:rsidR="00862347" w:rsidRDefault="00F42E25" w:rsidP="002D2D0D">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Describe how you will bring closure to the lesson.</w:t>
      </w:r>
      <w:r w:rsidR="002D2D0D">
        <w:rPr>
          <w:rFonts w:ascii="Arial" w:hAnsi="Arial" w:cs="Arial"/>
          <w:bCs/>
          <w:i/>
          <w:iCs/>
          <w:color w:val="000000" w:themeColor="text1"/>
          <w:szCs w:val="24"/>
        </w:rPr>
        <w:t xml:space="preserve"> </w:t>
      </w:r>
      <w:r w:rsidR="002D2D0D" w:rsidRPr="002D2D0D">
        <w:rPr>
          <w:rFonts w:ascii="Arial" w:hAnsi="Arial" w:cs="Arial"/>
          <w:bCs/>
          <w:i/>
          <w:iCs/>
          <w:color w:val="000000" w:themeColor="text1"/>
          <w:szCs w:val="24"/>
        </w:rPr>
        <w:t xml:space="preserve">Summarize learning and revisit </w:t>
      </w:r>
      <w:r w:rsidR="00040D54">
        <w:rPr>
          <w:rFonts w:ascii="Arial" w:hAnsi="Arial" w:cs="Arial"/>
          <w:bCs/>
          <w:i/>
          <w:iCs/>
          <w:color w:val="000000" w:themeColor="text1"/>
          <w:szCs w:val="24"/>
        </w:rPr>
        <w:t xml:space="preserve">key concepts and </w:t>
      </w:r>
      <w:r w:rsidR="002D2D0D" w:rsidRPr="002D2D0D">
        <w:rPr>
          <w:rFonts w:ascii="Arial" w:hAnsi="Arial" w:cs="Arial"/>
          <w:bCs/>
          <w:i/>
          <w:iCs/>
          <w:color w:val="000000" w:themeColor="text1"/>
          <w:szCs w:val="24"/>
        </w:rPr>
        <w:t>essential questions.</w:t>
      </w:r>
      <w:r w:rsidR="002D2D0D">
        <w:rPr>
          <w:rFonts w:ascii="Arial" w:hAnsi="Arial" w:cs="Arial"/>
          <w:bCs/>
          <w:i/>
          <w:iCs/>
          <w:color w:val="000000" w:themeColor="text1"/>
          <w:szCs w:val="24"/>
        </w:rPr>
        <w:t xml:space="preserve"> </w:t>
      </w:r>
      <w:r w:rsidR="00862347">
        <w:rPr>
          <w:rFonts w:ascii="Arial" w:hAnsi="Arial" w:cs="Arial"/>
          <w:bCs/>
          <w:i/>
          <w:iCs/>
          <w:color w:val="000000" w:themeColor="text1"/>
          <w:szCs w:val="24"/>
        </w:rPr>
        <w:t>Encourage a variety of methods for reflection.</w:t>
      </w:r>
    </w:p>
    <w:p w14:paraId="6BEB9FBA" w14:textId="74009E1D" w:rsidR="00F42E25" w:rsidRPr="00DC67C5" w:rsidRDefault="00F42E25" w:rsidP="0D847AA4">
      <w:pPr>
        <w:tabs>
          <w:tab w:val="left" w:pos="720"/>
        </w:tabs>
        <w:rPr>
          <w:rFonts w:ascii="Arial" w:hAnsi="Arial" w:cs="Arial"/>
          <w:i/>
          <w:iCs/>
          <w:color w:val="000000" w:themeColor="text1"/>
        </w:rPr>
      </w:pPr>
    </w:p>
    <w:p w14:paraId="6B40C941" w14:textId="0C869E8B" w:rsidR="454E2881" w:rsidRDefault="006A4244" w:rsidP="48B39020">
      <w:pPr>
        <w:tabs>
          <w:tab w:val="left" w:pos="720"/>
        </w:tabs>
        <w:rPr>
          <w:rFonts w:ascii="Arial" w:hAnsi="Arial" w:cs="Arial"/>
          <w:i/>
          <w:iCs/>
          <w:color w:val="000000" w:themeColor="text1"/>
        </w:rPr>
      </w:pPr>
      <w:r>
        <w:rPr>
          <w:rFonts w:ascii="Arial" w:hAnsi="Arial" w:cs="Arial"/>
          <w:i/>
          <w:iCs/>
          <w:color w:val="000000" w:themeColor="text1"/>
        </w:rPr>
        <w:t xml:space="preserve">We will bring </w:t>
      </w:r>
      <w:r w:rsidR="003D4922">
        <w:rPr>
          <w:rFonts w:ascii="Arial" w:hAnsi="Arial" w:cs="Arial"/>
          <w:i/>
          <w:iCs/>
          <w:color w:val="000000" w:themeColor="text1"/>
        </w:rPr>
        <w:t xml:space="preserve">the lesson to close by reflecting on the project </w:t>
      </w:r>
      <w:r w:rsidR="00642F99">
        <w:rPr>
          <w:rFonts w:ascii="Arial" w:hAnsi="Arial" w:cs="Arial"/>
          <w:i/>
          <w:iCs/>
          <w:color w:val="000000" w:themeColor="text1"/>
        </w:rPr>
        <w:t>for this project, I think it would be best to do a partner share or group sharing at the table pods</w:t>
      </w:r>
      <w:r w:rsidR="00D84C79">
        <w:rPr>
          <w:rFonts w:ascii="Arial" w:hAnsi="Arial" w:cs="Arial"/>
          <w:i/>
          <w:iCs/>
          <w:color w:val="000000" w:themeColor="text1"/>
        </w:rPr>
        <w:t>. We will have some reflection</w:t>
      </w:r>
      <w:r w:rsidR="0047003E">
        <w:rPr>
          <w:rFonts w:ascii="Arial" w:hAnsi="Arial" w:cs="Arial"/>
          <w:i/>
          <w:iCs/>
          <w:color w:val="000000" w:themeColor="text1"/>
        </w:rPr>
        <w:t>s</w:t>
      </w:r>
      <w:r w:rsidR="00D84C79">
        <w:rPr>
          <w:rFonts w:ascii="Arial" w:hAnsi="Arial" w:cs="Arial"/>
          <w:i/>
          <w:iCs/>
          <w:color w:val="000000" w:themeColor="text1"/>
        </w:rPr>
        <w:t xml:space="preserve"> up on the board in our presentation that they can reflect on </w:t>
      </w:r>
      <w:r w:rsidR="003743D2">
        <w:rPr>
          <w:rFonts w:ascii="Arial" w:hAnsi="Arial" w:cs="Arial"/>
          <w:i/>
          <w:iCs/>
          <w:color w:val="000000" w:themeColor="text1"/>
        </w:rPr>
        <w:t>and answer when showing their partner or group they’re finish work. Those questions could be things like I chose</w:t>
      </w:r>
      <w:r w:rsidR="0047003E">
        <w:rPr>
          <w:rFonts w:ascii="Arial" w:hAnsi="Arial" w:cs="Arial"/>
          <w:i/>
          <w:iCs/>
          <w:color w:val="000000" w:themeColor="text1"/>
        </w:rPr>
        <w:t xml:space="preserve"> this animal because… This represents me because… I chose to make my </w:t>
      </w:r>
      <w:r w:rsidR="00E9666B">
        <w:rPr>
          <w:rFonts w:ascii="Arial" w:hAnsi="Arial" w:cs="Arial"/>
          <w:i/>
          <w:iCs/>
          <w:color w:val="000000" w:themeColor="text1"/>
        </w:rPr>
        <w:t xml:space="preserve">northern lights </w:t>
      </w:r>
      <w:r w:rsidR="0047003E">
        <w:rPr>
          <w:rFonts w:ascii="Arial" w:hAnsi="Arial" w:cs="Arial"/>
          <w:i/>
          <w:iCs/>
          <w:color w:val="000000" w:themeColor="text1"/>
        </w:rPr>
        <w:t>this color because….</w:t>
      </w:r>
    </w:p>
    <w:sectPr w:rsidR="454E2881" w:rsidSect="00DC4249">
      <w:headerReference w:type="default" r:id="rId8"/>
      <w:footerReference w:type="even"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0643A" w14:textId="77777777" w:rsidR="001D4950" w:rsidRDefault="001D4950" w:rsidP="00D214FD">
      <w:r>
        <w:separator/>
      </w:r>
    </w:p>
  </w:endnote>
  <w:endnote w:type="continuationSeparator" w:id="0">
    <w:p w14:paraId="2829858D" w14:textId="77777777" w:rsidR="001D4950" w:rsidRDefault="001D4950" w:rsidP="00D2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593805"/>
      <w:docPartObj>
        <w:docPartGallery w:val="Page Numbers (Bottom of Page)"/>
        <w:docPartUnique/>
      </w:docPartObj>
    </w:sdtPr>
    <w:sdtEndPr>
      <w:rPr>
        <w:rStyle w:val="PageNumber"/>
      </w:rPr>
    </w:sdtEndPr>
    <w:sdtContent>
      <w:p w14:paraId="0E2F0A1A" w14:textId="39B685CE" w:rsidR="002130F2" w:rsidRDefault="002130F2" w:rsidP="002130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ACBF2D" w14:textId="77777777" w:rsidR="002130F2" w:rsidRDefault="002130F2" w:rsidP="002130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726906276"/>
      <w:docPartObj>
        <w:docPartGallery w:val="Page Numbers (Bottom of Page)"/>
        <w:docPartUnique/>
      </w:docPartObj>
    </w:sdtPr>
    <w:sdtEndPr>
      <w:rPr>
        <w:rStyle w:val="PageNumber"/>
      </w:rPr>
    </w:sdtEndPr>
    <w:sdtContent>
      <w:p w14:paraId="1B9E80AB" w14:textId="2E9C364D" w:rsidR="002130F2" w:rsidRPr="002130F2" w:rsidRDefault="002130F2" w:rsidP="002130F2">
        <w:pPr>
          <w:pStyle w:val="Footer"/>
          <w:framePr w:wrap="none" w:vAnchor="text" w:hAnchor="margin" w:xAlign="right" w:y="1"/>
          <w:rPr>
            <w:rStyle w:val="PageNumber"/>
            <w:rFonts w:ascii="Arial" w:hAnsi="Arial" w:cs="Arial"/>
          </w:rPr>
        </w:pPr>
        <w:r w:rsidRPr="002130F2">
          <w:rPr>
            <w:rStyle w:val="PageNumber"/>
            <w:rFonts w:ascii="Arial" w:hAnsi="Arial" w:cs="Arial"/>
          </w:rPr>
          <w:fldChar w:fldCharType="begin"/>
        </w:r>
        <w:r w:rsidRPr="002130F2">
          <w:rPr>
            <w:rStyle w:val="PageNumber"/>
            <w:rFonts w:ascii="Arial" w:hAnsi="Arial" w:cs="Arial"/>
          </w:rPr>
          <w:instrText xml:space="preserve"> PAGE </w:instrText>
        </w:r>
        <w:r w:rsidRPr="002130F2">
          <w:rPr>
            <w:rStyle w:val="PageNumber"/>
            <w:rFonts w:ascii="Arial" w:hAnsi="Arial" w:cs="Arial"/>
          </w:rPr>
          <w:fldChar w:fldCharType="separate"/>
        </w:r>
        <w:r w:rsidRPr="002130F2">
          <w:rPr>
            <w:rStyle w:val="PageNumber"/>
            <w:rFonts w:ascii="Arial" w:hAnsi="Arial" w:cs="Arial"/>
            <w:noProof/>
          </w:rPr>
          <w:t>2</w:t>
        </w:r>
        <w:r w:rsidRPr="002130F2">
          <w:rPr>
            <w:rStyle w:val="PageNumber"/>
            <w:rFonts w:ascii="Arial" w:hAnsi="Arial" w:cs="Arial"/>
          </w:rPr>
          <w:fldChar w:fldCharType="end"/>
        </w:r>
      </w:p>
    </w:sdtContent>
  </w:sdt>
  <w:p w14:paraId="60933B69" w14:textId="3FB2F7AB" w:rsidR="00D214FD" w:rsidRDefault="00D214FD" w:rsidP="002130F2">
    <w:pPr>
      <w:pStyle w:val="Footer"/>
      <w:ind w:right="360"/>
      <w:jc w:val="right"/>
    </w:pPr>
  </w:p>
  <w:p w14:paraId="0B5B12A0" w14:textId="77777777" w:rsidR="00D214FD" w:rsidRDefault="00D2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BE53" w14:textId="77777777" w:rsidR="001D4950" w:rsidRDefault="001D4950" w:rsidP="00D214FD">
      <w:r>
        <w:separator/>
      </w:r>
    </w:p>
  </w:footnote>
  <w:footnote w:type="continuationSeparator" w:id="0">
    <w:p w14:paraId="7297A6A5" w14:textId="77777777" w:rsidR="001D4950" w:rsidRDefault="001D4950" w:rsidP="00D21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8C3F" w14:textId="77777777" w:rsidR="004522DF" w:rsidRPr="00F42E25" w:rsidRDefault="004522DF" w:rsidP="004522DF">
    <w:pPr>
      <w:pBdr>
        <w:bottom w:val="single" w:sz="6" w:space="1" w:color="auto"/>
      </w:pBdr>
      <w:jc w:val="center"/>
      <w:outlineLvl w:val="0"/>
      <w:rPr>
        <w:rFonts w:ascii="Arial" w:hAnsi="Arial" w:cs="Arial"/>
        <w:b/>
        <w:szCs w:val="24"/>
      </w:rPr>
    </w:pPr>
    <w:r w:rsidRPr="00F42E25">
      <w:rPr>
        <w:rFonts w:ascii="Arial" w:hAnsi="Arial" w:cs="Arial"/>
        <w:b/>
        <w:szCs w:val="24"/>
      </w:rPr>
      <w:t>ARTE 301: Curriculum, Assessment, and Art Education</w:t>
    </w:r>
  </w:p>
  <w:p w14:paraId="063E23BC" w14:textId="77777777" w:rsidR="004522DF"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University of Illinois Urbana-Champaign</w:t>
    </w:r>
  </w:p>
  <w:p w14:paraId="5C72837B" w14:textId="2A3589E9" w:rsidR="00D355DC"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 xml:space="preserve">School of Art </w:t>
    </w:r>
    <w:r w:rsidR="000A7643" w:rsidRPr="00F42E25">
      <w:rPr>
        <w:rFonts w:ascii="Arial" w:hAnsi="Arial" w:cs="Arial"/>
        <w:b/>
        <w:color w:val="000000" w:themeColor="text1"/>
        <w:szCs w:val="24"/>
      </w:rPr>
      <w:t>and</w:t>
    </w:r>
    <w:r w:rsidRPr="00F42E25">
      <w:rPr>
        <w:rFonts w:ascii="Arial" w:hAnsi="Arial" w:cs="Arial"/>
        <w:b/>
        <w:color w:val="000000" w:themeColor="text1"/>
        <w:szCs w:val="24"/>
      </w:rPr>
      <w:t xml:space="preserve"> Design</w:t>
    </w:r>
  </w:p>
  <w:p w14:paraId="03C3F06D" w14:textId="77777777" w:rsidR="00E5480C" w:rsidRDefault="00E5480C" w:rsidP="004522DF">
    <w:pPr>
      <w:jc w:val="center"/>
      <w:outlineLvl w:val="0"/>
      <w:rPr>
        <w:rFonts w:ascii="Arial" w:hAnsi="Arial" w:cs="Arial"/>
        <w:b/>
        <w:color w:val="000000" w:themeColor="text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B75B" w14:textId="5DC81BAE" w:rsidR="00124443" w:rsidRPr="00202F6B" w:rsidRDefault="00652F39" w:rsidP="00202F6B">
    <w:pPr>
      <w:pBdr>
        <w:bottom w:val="single" w:sz="4" w:space="1" w:color="auto"/>
      </w:pBdr>
      <w:jc w:val="center"/>
      <w:outlineLvl w:val="0"/>
      <w:rPr>
        <w:rFonts w:ascii="Arial" w:hAnsi="Arial" w:cs="Arial"/>
        <w:b/>
        <w:bCs/>
        <w:szCs w:val="24"/>
      </w:rPr>
    </w:pPr>
    <w:r w:rsidRPr="00202F6B">
      <w:rPr>
        <w:rFonts w:ascii="Arial" w:hAnsi="Arial" w:cs="Arial"/>
        <w:b/>
        <w:bCs/>
        <w:szCs w:val="24"/>
      </w:rPr>
      <w:t>Art Lesson Plan</w:t>
    </w:r>
  </w:p>
</w:hdr>
</file>

<file path=word/intelligence2.xml><?xml version="1.0" encoding="utf-8"?>
<int2:intelligence xmlns:int2="http://schemas.microsoft.com/office/intelligence/2020/intelligence" xmlns:oel="http://schemas.microsoft.com/office/2019/extlst">
  <int2:observations>
    <int2:bookmark int2:bookmarkName="_Int_YXKCvUPf" int2:invalidationBookmarkName="" int2:hashCode="ivVt5oJ5y29e0C" int2:id="RhjzK7jK">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26F"/>
    <w:multiLevelType w:val="hybridMultilevel"/>
    <w:tmpl w:val="1C32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1E32F"/>
    <w:multiLevelType w:val="hybridMultilevel"/>
    <w:tmpl w:val="FFFFFFFF"/>
    <w:lvl w:ilvl="0" w:tplc="3406588E">
      <w:start w:val="1"/>
      <w:numFmt w:val="bullet"/>
      <w:lvlText w:val="-"/>
      <w:lvlJc w:val="left"/>
      <w:pPr>
        <w:ind w:left="720" w:hanging="360"/>
      </w:pPr>
      <w:rPr>
        <w:rFonts w:ascii="Aptos" w:hAnsi="Aptos" w:hint="default"/>
      </w:rPr>
    </w:lvl>
    <w:lvl w:ilvl="1" w:tplc="A9128BD8">
      <w:start w:val="1"/>
      <w:numFmt w:val="bullet"/>
      <w:lvlText w:val="o"/>
      <w:lvlJc w:val="left"/>
      <w:pPr>
        <w:ind w:left="1440" w:hanging="360"/>
      </w:pPr>
      <w:rPr>
        <w:rFonts w:ascii="Courier New" w:hAnsi="Courier New" w:hint="default"/>
      </w:rPr>
    </w:lvl>
    <w:lvl w:ilvl="2" w:tplc="54303150">
      <w:start w:val="1"/>
      <w:numFmt w:val="bullet"/>
      <w:lvlText w:val=""/>
      <w:lvlJc w:val="left"/>
      <w:pPr>
        <w:ind w:left="2160" w:hanging="360"/>
      </w:pPr>
      <w:rPr>
        <w:rFonts w:ascii="Wingdings" w:hAnsi="Wingdings" w:hint="default"/>
      </w:rPr>
    </w:lvl>
    <w:lvl w:ilvl="3" w:tplc="2D1E3CFA">
      <w:start w:val="1"/>
      <w:numFmt w:val="bullet"/>
      <w:lvlText w:val=""/>
      <w:lvlJc w:val="left"/>
      <w:pPr>
        <w:ind w:left="2880" w:hanging="360"/>
      </w:pPr>
      <w:rPr>
        <w:rFonts w:ascii="Symbol" w:hAnsi="Symbol" w:hint="default"/>
      </w:rPr>
    </w:lvl>
    <w:lvl w:ilvl="4" w:tplc="D35C301C">
      <w:start w:val="1"/>
      <w:numFmt w:val="bullet"/>
      <w:lvlText w:val="o"/>
      <w:lvlJc w:val="left"/>
      <w:pPr>
        <w:ind w:left="3600" w:hanging="360"/>
      </w:pPr>
      <w:rPr>
        <w:rFonts w:ascii="Courier New" w:hAnsi="Courier New" w:hint="default"/>
      </w:rPr>
    </w:lvl>
    <w:lvl w:ilvl="5" w:tplc="3030FE66">
      <w:start w:val="1"/>
      <w:numFmt w:val="bullet"/>
      <w:lvlText w:val=""/>
      <w:lvlJc w:val="left"/>
      <w:pPr>
        <w:ind w:left="4320" w:hanging="360"/>
      </w:pPr>
      <w:rPr>
        <w:rFonts w:ascii="Wingdings" w:hAnsi="Wingdings" w:hint="default"/>
      </w:rPr>
    </w:lvl>
    <w:lvl w:ilvl="6" w:tplc="40EC1546">
      <w:start w:val="1"/>
      <w:numFmt w:val="bullet"/>
      <w:lvlText w:val=""/>
      <w:lvlJc w:val="left"/>
      <w:pPr>
        <w:ind w:left="5040" w:hanging="360"/>
      </w:pPr>
      <w:rPr>
        <w:rFonts w:ascii="Symbol" w:hAnsi="Symbol" w:hint="default"/>
      </w:rPr>
    </w:lvl>
    <w:lvl w:ilvl="7" w:tplc="61D241DA">
      <w:start w:val="1"/>
      <w:numFmt w:val="bullet"/>
      <w:lvlText w:val="o"/>
      <w:lvlJc w:val="left"/>
      <w:pPr>
        <w:ind w:left="5760" w:hanging="360"/>
      </w:pPr>
      <w:rPr>
        <w:rFonts w:ascii="Courier New" w:hAnsi="Courier New" w:hint="default"/>
      </w:rPr>
    </w:lvl>
    <w:lvl w:ilvl="8" w:tplc="D494E134">
      <w:start w:val="1"/>
      <w:numFmt w:val="bullet"/>
      <w:lvlText w:val=""/>
      <w:lvlJc w:val="left"/>
      <w:pPr>
        <w:ind w:left="6480" w:hanging="360"/>
      </w:pPr>
      <w:rPr>
        <w:rFonts w:ascii="Wingdings" w:hAnsi="Wingdings" w:hint="default"/>
      </w:rPr>
    </w:lvl>
  </w:abstractNum>
  <w:abstractNum w:abstractNumId="2" w15:restartNumberingAfterBreak="0">
    <w:nsid w:val="0D580F5C"/>
    <w:multiLevelType w:val="multilevel"/>
    <w:tmpl w:val="C6A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9F2F3"/>
    <w:multiLevelType w:val="hybridMultilevel"/>
    <w:tmpl w:val="FFFFFFFF"/>
    <w:lvl w:ilvl="0" w:tplc="5E9844BE">
      <w:start w:val="1"/>
      <w:numFmt w:val="bullet"/>
      <w:lvlText w:val="-"/>
      <w:lvlJc w:val="left"/>
      <w:pPr>
        <w:ind w:left="720" w:hanging="360"/>
      </w:pPr>
      <w:rPr>
        <w:rFonts w:ascii="Aptos" w:hAnsi="Aptos" w:hint="default"/>
      </w:rPr>
    </w:lvl>
    <w:lvl w:ilvl="1" w:tplc="BD72562C">
      <w:start w:val="1"/>
      <w:numFmt w:val="bullet"/>
      <w:lvlText w:val="o"/>
      <w:lvlJc w:val="left"/>
      <w:pPr>
        <w:ind w:left="1440" w:hanging="360"/>
      </w:pPr>
      <w:rPr>
        <w:rFonts w:ascii="Courier New" w:hAnsi="Courier New" w:hint="default"/>
      </w:rPr>
    </w:lvl>
    <w:lvl w:ilvl="2" w:tplc="7084E0D8">
      <w:start w:val="1"/>
      <w:numFmt w:val="bullet"/>
      <w:lvlText w:val=""/>
      <w:lvlJc w:val="left"/>
      <w:pPr>
        <w:ind w:left="2160" w:hanging="360"/>
      </w:pPr>
      <w:rPr>
        <w:rFonts w:ascii="Wingdings" w:hAnsi="Wingdings" w:hint="default"/>
      </w:rPr>
    </w:lvl>
    <w:lvl w:ilvl="3" w:tplc="751AEB3E">
      <w:start w:val="1"/>
      <w:numFmt w:val="bullet"/>
      <w:lvlText w:val=""/>
      <w:lvlJc w:val="left"/>
      <w:pPr>
        <w:ind w:left="2880" w:hanging="360"/>
      </w:pPr>
      <w:rPr>
        <w:rFonts w:ascii="Symbol" w:hAnsi="Symbol" w:hint="default"/>
      </w:rPr>
    </w:lvl>
    <w:lvl w:ilvl="4" w:tplc="4A74C7A2">
      <w:start w:val="1"/>
      <w:numFmt w:val="bullet"/>
      <w:lvlText w:val="o"/>
      <w:lvlJc w:val="left"/>
      <w:pPr>
        <w:ind w:left="3600" w:hanging="360"/>
      </w:pPr>
      <w:rPr>
        <w:rFonts w:ascii="Courier New" w:hAnsi="Courier New" w:hint="default"/>
      </w:rPr>
    </w:lvl>
    <w:lvl w:ilvl="5" w:tplc="13AACC90">
      <w:start w:val="1"/>
      <w:numFmt w:val="bullet"/>
      <w:lvlText w:val=""/>
      <w:lvlJc w:val="left"/>
      <w:pPr>
        <w:ind w:left="4320" w:hanging="360"/>
      </w:pPr>
      <w:rPr>
        <w:rFonts w:ascii="Wingdings" w:hAnsi="Wingdings" w:hint="default"/>
      </w:rPr>
    </w:lvl>
    <w:lvl w:ilvl="6" w:tplc="2C286E2A">
      <w:start w:val="1"/>
      <w:numFmt w:val="bullet"/>
      <w:lvlText w:val=""/>
      <w:lvlJc w:val="left"/>
      <w:pPr>
        <w:ind w:left="5040" w:hanging="360"/>
      </w:pPr>
      <w:rPr>
        <w:rFonts w:ascii="Symbol" w:hAnsi="Symbol" w:hint="default"/>
      </w:rPr>
    </w:lvl>
    <w:lvl w:ilvl="7" w:tplc="CF129E18">
      <w:start w:val="1"/>
      <w:numFmt w:val="bullet"/>
      <w:lvlText w:val="o"/>
      <w:lvlJc w:val="left"/>
      <w:pPr>
        <w:ind w:left="5760" w:hanging="360"/>
      </w:pPr>
      <w:rPr>
        <w:rFonts w:ascii="Courier New" w:hAnsi="Courier New" w:hint="default"/>
      </w:rPr>
    </w:lvl>
    <w:lvl w:ilvl="8" w:tplc="AC04992A">
      <w:start w:val="1"/>
      <w:numFmt w:val="bullet"/>
      <w:lvlText w:val=""/>
      <w:lvlJc w:val="left"/>
      <w:pPr>
        <w:ind w:left="6480" w:hanging="360"/>
      </w:pPr>
      <w:rPr>
        <w:rFonts w:ascii="Wingdings" w:hAnsi="Wingdings" w:hint="default"/>
      </w:rPr>
    </w:lvl>
  </w:abstractNum>
  <w:abstractNum w:abstractNumId="4" w15:restartNumberingAfterBreak="0">
    <w:nsid w:val="10E6787F"/>
    <w:multiLevelType w:val="hybridMultilevel"/>
    <w:tmpl w:val="FFFFFFFF"/>
    <w:lvl w:ilvl="0" w:tplc="7C74CA48">
      <w:start w:val="1"/>
      <w:numFmt w:val="bullet"/>
      <w:lvlText w:val="-"/>
      <w:lvlJc w:val="left"/>
      <w:pPr>
        <w:ind w:left="720" w:hanging="360"/>
      </w:pPr>
      <w:rPr>
        <w:rFonts w:ascii="Aptos" w:hAnsi="Aptos" w:hint="default"/>
      </w:rPr>
    </w:lvl>
    <w:lvl w:ilvl="1" w:tplc="A5E61904">
      <w:start w:val="1"/>
      <w:numFmt w:val="bullet"/>
      <w:lvlText w:val="o"/>
      <w:lvlJc w:val="left"/>
      <w:pPr>
        <w:ind w:left="1440" w:hanging="360"/>
      </w:pPr>
      <w:rPr>
        <w:rFonts w:ascii="Courier New" w:hAnsi="Courier New" w:hint="default"/>
      </w:rPr>
    </w:lvl>
    <w:lvl w:ilvl="2" w:tplc="19B4917A">
      <w:start w:val="1"/>
      <w:numFmt w:val="bullet"/>
      <w:lvlText w:val=""/>
      <w:lvlJc w:val="left"/>
      <w:pPr>
        <w:ind w:left="2160" w:hanging="360"/>
      </w:pPr>
      <w:rPr>
        <w:rFonts w:ascii="Wingdings" w:hAnsi="Wingdings" w:hint="default"/>
      </w:rPr>
    </w:lvl>
    <w:lvl w:ilvl="3" w:tplc="8650531C">
      <w:start w:val="1"/>
      <w:numFmt w:val="bullet"/>
      <w:lvlText w:val=""/>
      <w:lvlJc w:val="left"/>
      <w:pPr>
        <w:ind w:left="2880" w:hanging="360"/>
      </w:pPr>
      <w:rPr>
        <w:rFonts w:ascii="Symbol" w:hAnsi="Symbol" w:hint="default"/>
      </w:rPr>
    </w:lvl>
    <w:lvl w:ilvl="4" w:tplc="CE2E4B6A">
      <w:start w:val="1"/>
      <w:numFmt w:val="bullet"/>
      <w:lvlText w:val="o"/>
      <w:lvlJc w:val="left"/>
      <w:pPr>
        <w:ind w:left="3600" w:hanging="360"/>
      </w:pPr>
      <w:rPr>
        <w:rFonts w:ascii="Courier New" w:hAnsi="Courier New" w:hint="default"/>
      </w:rPr>
    </w:lvl>
    <w:lvl w:ilvl="5" w:tplc="8670D842">
      <w:start w:val="1"/>
      <w:numFmt w:val="bullet"/>
      <w:lvlText w:val=""/>
      <w:lvlJc w:val="left"/>
      <w:pPr>
        <w:ind w:left="4320" w:hanging="360"/>
      </w:pPr>
      <w:rPr>
        <w:rFonts w:ascii="Wingdings" w:hAnsi="Wingdings" w:hint="default"/>
      </w:rPr>
    </w:lvl>
    <w:lvl w:ilvl="6" w:tplc="069CF8D0">
      <w:start w:val="1"/>
      <w:numFmt w:val="bullet"/>
      <w:lvlText w:val=""/>
      <w:lvlJc w:val="left"/>
      <w:pPr>
        <w:ind w:left="5040" w:hanging="360"/>
      </w:pPr>
      <w:rPr>
        <w:rFonts w:ascii="Symbol" w:hAnsi="Symbol" w:hint="default"/>
      </w:rPr>
    </w:lvl>
    <w:lvl w:ilvl="7" w:tplc="FFA045E0">
      <w:start w:val="1"/>
      <w:numFmt w:val="bullet"/>
      <w:lvlText w:val="o"/>
      <w:lvlJc w:val="left"/>
      <w:pPr>
        <w:ind w:left="5760" w:hanging="360"/>
      </w:pPr>
      <w:rPr>
        <w:rFonts w:ascii="Courier New" w:hAnsi="Courier New" w:hint="default"/>
      </w:rPr>
    </w:lvl>
    <w:lvl w:ilvl="8" w:tplc="1A324538">
      <w:start w:val="1"/>
      <w:numFmt w:val="bullet"/>
      <w:lvlText w:val=""/>
      <w:lvlJc w:val="left"/>
      <w:pPr>
        <w:ind w:left="6480" w:hanging="360"/>
      </w:pPr>
      <w:rPr>
        <w:rFonts w:ascii="Wingdings" w:hAnsi="Wingdings" w:hint="default"/>
      </w:rPr>
    </w:lvl>
  </w:abstractNum>
  <w:abstractNum w:abstractNumId="5" w15:restartNumberingAfterBreak="0">
    <w:nsid w:val="168F1E8B"/>
    <w:multiLevelType w:val="hybridMultilevel"/>
    <w:tmpl w:val="FFFFFFFF"/>
    <w:lvl w:ilvl="0" w:tplc="C4464AF2">
      <w:start w:val="1"/>
      <w:numFmt w:val="bullet"/>
      <w:lvlText w:val="-"/>
      <w:lvlJc w:val="left"/>
      <w:pPr>
        <w:ind w:left="720" w:hanging="360"/>
      </w:pPr>
      <w:rPr>
        <w:rFonts w:ascii="Aptos" w:hAnsi="Aptos" w:hint="default"/>
      </w:rPr>
    </w:lvl>
    <w:lvl w:ilvl="1" w:tplc="85D4995A">
      <w:start w:val="1"/>
      <w:numFmt w:val="bullet"/>
      <w:lvlText w:val="o"/>
      <w:lvlJc w:val="left"/>
      <w:pPr>
        <w:ind w:left="1440" w:hanging="360"/>
      </w:pPr>
      <w:rPr>
        <w:rFonts w:ascii="Courier New" w:hAnsi="Courier New" w:hint="default"/>
      </w:rPr>
    </w:lvl>
    <w:lvl w:ilvl="2" w:tplc="9C108D26">
      <w:start w:val="1"/>
      <w:numFmt w:val="bullet"/>
      <w:lvlText w:val=""/>
      <w:lvlJc w:val="left"/>
      <w:pPr>
        <w:ind w:left="2160" w:hanging="360"/>
      </w:pPr>
      <w:rPr>
        <w:rFonts w:ascii="Wingdings" w:hAnsi="Wingdings" w:hint="default"/>
      </w:rPr>
    </w:lvl>
    <w:lvl w:ilvl="3" w:tplc="6B4E28AE">
      <w:start w:val="1"/>
      <w:numFmt w:val="bullet"/>
      <w:lvlText w:val=""/>
      <w:lvlJc w:val="left"/>
      <w:pPr>
        <w:ind w:left="2880" w:hanging="360"/>
      </w:pPr>
      <w:rPr>
        <w:rFonts w:ascii="Symbol" w:hAnsi="Symbol" w:hint="default"/>
      </w:rPr>
    </w:lvl>
    <w:lvl w:ilvl="4" w:tplc="1C426B28">
      <w:start w:val="1"/>
      <w:numFmt w:val="bullet"/>
      <w:lvlText w:val="o"/>
      <w:lvlJc w:val="left"/>
      <w:pPr>
        <w:ind w:left="3600" w:hanging="360"/>
      </w:pPr>
      <w:rPr>
        <w:rFonts w:ascii="Courier New" w:hAnsi="Courier New" w:hint="default"/>
      </w:rPr>
    </w:lvl>
    <w:lvl w:ilvl="5" w:tplc="77CA22BA">
      <w:start w:val="1"/>
      <w:numFmt w:val="bullet"/>
      <w:lvlText w:val=""/>
      <w:lvlJc w:val="left"/>
      <w:pPr>
        <w:ind w:left="4320" w:hanging="360"/>
      </w:pPr>
      <w:rPr>
        <w:rFonts w:ascii="Wingdings" w:hAnsi="Wingdings" w:hint="default"/>
      </w:rPr>
    </w:lvl>
    <w:lvl w:ilvl="6" w:tplc="A2E82E26">
      <w:start w:val="1"/>
      <w:numFmt w:val="bullet"/>
      <w:lvlText w:val=""/>
      <w:lvlJc w:val="left"/>
      <w:pPr>
        <w:ind w:left="5040" w:hanging="360"/>
      </w:pPr>
      <w:rPr>
        <w:rFonts w:ascii="Symbol" w:hAnsi="Symbol" w:hint="default"/>
      </w:rPr>
    </w:lvl>
    <w:lvl w:ilvl="7" w:tplc="EBDCF098">
      <w:start w:val="1"/>
      <w:numFmt w:val="bullet"/>
      <w:lvlText w:val="o"/>
      <w:lvlJc w:val="left"/>
      <w:pPr>
        <w:ind w:left="5760" w:hanging="360"/>
      </w:pPr>
      <w:rPr>
        <w:rFonts w:ascii="Courier New" w:hAnsi="Courier New" w:hint="default"/>
      </w:rPr>
    </w:lvl>
    <w:lvl w:ilvl="8" w:tplc="AB4279DC">
      <w:start w:val="1"/>
      <w:numFmt w:val="bullet"/>
      <w:lvlText w:val=""/>
      <w:lvlJc w:val="left"/>
      <w:pPr>
        <w:ind w:left="6480" w:hanging="360"/>
      </w:pPr>
      <w:rPr>
        <w:rFonts w:ascii="Wingdings" w:hAnsi="Wingdings" w:hint="default"/>
      </w:rPr>
    </w:lvl>
  </w:abstractNum>
  <w:abstractNum w:abstractNumId="6" w15:restartNumberingAfterBreak="0">
    <w:nsid w:val="18FF130E"/>
    <w:multiLevelType w:val="multilevel"/>
    <w:tmpl w:val="675C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00454"/>
    <w:multiLevelType w:val="hybridMultilevel"/>
    <w:tmpl w:val="D6F03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F2E7D"/>
    <w:multiLevelType w:val="hybridMultilevel"/>
    <w:tmpl w:val="FFFFFFFF"/>
    <w:lvl w:ilvl="0" w:tplc="697E746E">
      <w:start w:val="1"/>
      <w:numFmt w:val="bullet"/>
      <w:lvlText w:val="-"/>
      <w:lvlJc w:val="left"/>
      <w:pPr>
        <w:ind w:left="720" w:hanging="360"/>
      </w:pPr>
      <w:rPr>
        <w:rFonts w:ascii="Aptos" w:hAnsi="Aptos" w:hint="default"/>
      </w:rPr>
    </w:lvl>
    <w:lvl w:ilvl="1" w:tplc="14742B62">
      <w:start w:val="1"/>
      <w:numFmt w:val="bullet"/>
      <w:lvlText w:val="o"/>
      <w:lvlJc w:val="left"/>
      <w:pPr>
        <w:ind w:left="1440" w:hanging="360"/>
      </w:pPr>
      <w:rPr>
        <w:rFonts w:ascii="Courier New" w:hAnsi="Courier New" w:hint="default"/>
      </w:rPr>
    </w:lvl>
    <w:lvl w:ilvl="2" w:tplc="ADA8ADF8">
      <w:start w:val="1"/>
      <w:numFmt w:val="bullet"/>
      <w:lvlText w:val=""/>
      <w:lvlJc w:val="left"/>
      <w:pPr>
        <w:ind w:left="2160" w:hanging="360"/>
      </w:pPr>
      <w:rPr>
        <w:rFonts w:ascii="Wingdings" w:hAnsi="Wingdings" w:hint="default"/>
      </w:rPr>
    </w:lvl>
    <w:lvl w:ilvl="3" w:tplc="B69629D6">
      <w:start w:val="1"/>
      <w:numFmt w:val="bullet"/>
      <w:lvlText w:val=""/>
      <w:lvlJc w:val="left"/>
      <w:pPr>
        <w:ind w:left="2880" w:hanging="360"/>
      </w:pPr>
      <w:rPr>
        <w:rFonts w:ascii="Symbol" w:hAnsi="Symbol" w:hint="default"/>
      </w:rPr>
    </w:lvl>
    <w:lvl w:ilvl="4" w:tplc="46940C24">
      <w:start w:val="1"/>
      <w:numFmt w:val="bullet"/>
      <w:lvlText w:val="o"/>
      <w:lvlJc w:val="left"/>
      <w:pPr>
        <w:ind w:left="3600" w:hanging="360"/>
      </w:pPr>
      <w:rPr>
        <w:rFonts w:ascii="Courier New" w:hAnsi="Courier New" w:hint="default"/>
      </w:rPr>
    </w:lvl>
    <w:lvl w:ilvl="5" w:tplc="270097CC">
      <w:start w:val="1"/>
      <w:numFmt w:val="bullet"/>
      <w:lvlText w:val=""/>
      <w:lvlJc w:val="left"/>
      <w:pPr>
        <w:ind w:left="4320" w:hanging="360"/>
      </w:pPr>
      <w:rPr>
        <w:rFonts w:ascii="Wingdings" w:hAnsi="Wingdings" w:hint="default"/>
      </w:rPr>
    </w:lvl>
    <w:lvl w:ilvl="6" w:tplc="F4EA47AE">
      <w:start w:val="1"/>
      <w:numFmt w:val="bullet"/>
      <w:lvlText w:val=""/>
      <w:lvlJc w:val="left"/>
      <w:pPr>
        <w:ind w:left="5040" w:hanging="360"/>
      </w:pPr>
      <w:rPr>
        <w:rFonts w:ascii="Symbol" w:hAnsi="Symbol" w:hint="default"/>
      </w:rPr>
    </w:lvl>
    <w:lvl w:ilvl="7" w:tplc="2CF88B58">
      <w:start w:val="1"/>
      <w:numFmt w:val="bullet"/>
      <w:lvlText w:val="o"/>
      <w:lvlJc w:val="left"/>
      <w:pPr>
        <w:ind w:left="5760" w:hanging="360"/>
      </w:pPr>
      <w:rPr>
        <w:rFonts w:ascii="Courier New" w:hAnsi="Courier New" w:hint="default"/>
      </w:rPr>
    </w:lvl>
    <w:lvl w:ilvl="8" w:tplc="49A47C3A">
      <w:start w:val="1"/>
      <w:numFmt w:val="bullet"/>
      <w:lvlText w:val=""/>
      <w:lvlJc w:val="left"/>
      <w:pPr>
        <w:ind w:left="6480" w:hanging="360"/>
      </w:pPr>
      <w:rPr>
        <w:rFonts w:ascii="Wingdings" w:hAnsi="Wingdings" w:hint="default"/>
      </w:rPr>
    </w:lvl>
  </w:abstractNum>
  <w:abstractNum w:abstractNumId="9" w15:restartNumberingAfterBreak="0">
    <w:nsid w:val="298DAFB1"/>
    <w:multiLevelType w:val="hybridMultilevel"/>
    <w:tmpl w:val="FFFFFFFF"/>
    <w:lvl w:ilvl="0" w:tplc="815634BE">
      <w:start w:val="1"/>
      <w:numFmt w:val="bullet"/>
      <w:lvlText w:val="-"/>
      <w:lvlJc w:val="left"/>
      <w:pPr>
        <w:ind w:left="720" w:hanging="360"/>
      </w:pPr>
      <w:rPr>
        <w:rFonts w:ascii="Aptos" w:hAnsi="Aptos" w:hint="default"/>
      </w:rPr>
    </w:lvl>
    <w:lvl w:ilvl="1" w:tplc="E93437E4">
      <w:start w:val="1"/>
      <w:numFmt w:val="bullet"/>
      <w:lvlText w:val="o"/>
      <w:lvlJc w:val="left"/>
      <w:pPr>
        <w:ind w:left="1440" w:hanging="360"/>
      </w:pPr>
      <w:rPr>
        <w:rFonts w:ascii="Courier New" w:hAnsi="Courier New" w:hint="default"/>
      </w:rPr>
    </w:lvl>
    <w:lvl w:ilvl="2" w:tplc="90D0FB60">
      <w:start w:val="1"/>
      <w:numFmt w:val="bullet"/>
      <w:lvlText w:val=""/>
      <w:lvlJc w:val="left"/>
      <w:pPr>
        <w:ind w:left="2160" w:hanging="360"/>
      </w:pPr>
      <w:rPr>
        <w:rFonts w:ascii="Wingdings" w:hAnsi="Wingdings" w:hint="default"/>
      </w:rPr>
    </w:lvl>
    <w:lvl w:ilvl="3" w:tplc="49CEC43E">
      <w:start w:val="1"/>
      <w:numFmt w:val="bullet"/>
      <w:lvlText w:val=""/>
      <w:lvlJc w:val="left"/>
      <w:pPr>
        <w:ind w:left="2880" w:hanging="360"/>
      </w:pPr>
      <w:rPr>
        <w:rFonts w:ascii="Symbol" w:hAnsi="Symbol" w:hint="default"/>
      </w:rPr>
    </w:lvl>
    <w:lvl w:ilvl="4" w:tplc="F3A0D1D2">
      <w:start w:val="1"/>
      <w:numFmt w:val="bullet"/>
      <w:lvlText w:val="o"/>
      <w:lvlJc w:val="left"/>
      <w:pPr>
        <w:ind w:left="3600" w:hanging="360"/>
      </w:pPr>
      <w:rPr>
        <w:rFonts w:ascii="Courier New" w:hAnsi="Courier New" w:hint="default"/>
      </w:rPr>
    </w:lvl>
    <w:lvl w:ilvl="5" w:tplc="E9EA488C">
      <w:start w:val="1"/>
      <w:numFmt w:val="bullet"/>
      <w:lvlText w:val=""/>
      <w:lvlJc w:val="left"/>
      <w:pPr>
        <w:ind w:left="4320" w:hanging="360"/>
      </w:pPr>
      <w:rPr>
        <w:rFonts w:ascii="Wingdings" w:hAnsi="Wingdings" w:hint="default"/>
      </w:rPr>
    </w:lvl>
    <w:lvl w:ilvl="6" w:tplc="A9DA8E86">
      <w:start w:val="1"/>
      <w:numFmt w:val="bullet"/>
      <w:lvlText w:val=""/>
      <w:lvlJc w:val="left"/>
      <w:pPr>
        <w:ind w:left="5040" w:hanging="360"/>
      </w:pPr>
      <w:rPr>
        <w:rFonts w:ascii="Symbol" w:hAnsi="Symbol" w:hint="default"/>
      </w:rPr>
    </w:lvl>
    <w:lvl w:ilvl="7" w:tplc="432C4770">
      <w:start w:val="1"/>
      <w:numFmt w:val="bullet"/>
      <w:lvlText w:val="o"/>
      <w:lvlJc w:val="left"/>
      <w:pPr>
        <w:ind w:left="5760" w:hanging="360"/>
      </w:pPr>
      <w:rPr>
        <w:rFonts w:ascii="Courier New" w:hAnsi="Courier New" w:hint="default"/>
      </w:rPr>
    </w:lvl>
    <w:lvl w:ilvl="8" w:tplc="FC08873C">
      <w:start w:val="1"/>
      <w:numFmt w:val="bullet"/>
      <w:lvlText w:val=""/>
      <w:lvlJc w:val="left"/>
      <w:pPr>
        <w:ind w:left="6480" w:hanging="360"/>
      </w:pPr>
      <w:rPr>
        <w:rFonts w:ascii="Wingdings" w:hAnsi="Wingdings" w:hint="default"/>
      </w:rPr>
    </w:lvl>
  </w:abstractNum>
  <w:abstractNum w:abstractNumId="10" w15:restartNumberingAfterBreak="0">
    <w:nsid w:val="2C5DA7AC"/>
    <w:multiLevelType w:val="hybridMultilevel"/>
    <w:tmpl w:val="FFFFFFFF"/>
    <w:lvl w:ilvl="0" w:tplc="95EE406E">
      <w:start w:val="1"/>
      <w:numFmt w:val="bullet"/>
      <w:lvlText w:val="-"/>
      <w:lvlJc w:val="left"/>
      <w:pPr>
        <w:ind w:left="720" w:hanging="360"/>
      </w:pPr>
      <w:rPr>
        <w:rFonts w:ascii="Aptos" w:hAnsi="Aptos" w:hint="default"/>
      </w:rPr>
    </w:lvl>
    <w:lvl w:ilvl="1" w:tplc="3D540F58">
      <w:start w:val="1"/>
      <w:numFmt w:val="bullet"/>
      <w:lvlText w:val="o"/>
      <w:lvlJc w:val="left"/>
      <w:pPr>
        <w:ind w:left="1440" w:hanging="360"/>
      </w:pPr>
      <w:rPr>
        <w:rFonts w:ascii="Courier New" w:hAnsi="Courier New" w:hint="default"/>
      </w:rPr>
    </w:lvl>
    <w:lvl w:ilvl="2" w:tplc="1FAA1EC2">
      <w:start w:val="1"/>
      <w:numFmt w:val="bullet"/>
      <w:lvlText w:val=""/>
      <w:lvlJc w:val="left"/>
      <w:pPr>
        <w:ind w:left="2160" w:hanging="360"/>
      </w:pPr>
      <w:rPr>
        <w:rFonts w:ascii="Wingdings" w:hAnsi="Wingdings" w:hint="default"/>
      </w:rPr>
    </w:lvl>
    <w:lvl w:ilvl="3" w:tplc="4DC604B8">
      <w:start w:val="1"/>
      <w:numFmt w:val="bullet"/>
      <w:lvlText w:val=""/>
      <w:lvlJc w:val="left"/>
      <w:pPr>
        <w:ind w:left="2880" w:hanging="360"/>
      </w:pPr>
      <w:rPr>
        <w:rFonts w:ascii="Symbol" w:hAnsi="Symbol" w:hint="default"/>
      </w:rPr>
    </w:lvl>
    <w:lvl w:ilvl="4" w:tplc="5BB0DF5C">
      <w:start w:val="1"/>
      <w:numFmt w:val="bullet"/>
      <w:lvlText w:val="o"/>
      <w:lvlJc w:val="left"/>
      <w:pPr>
        <w:ind w:left="3600" w:hanging="360"/>
      </w:pPr>
      <w:rPr>
        <w:rFonts w:ascii="Courier New" w:hAnsi="Courier New" w:hint="default"/>
      </w:rPr>
    </w:lvl>
    <w:lvl w:ilvl="5" w:tplc="465CC390">
      <w:start w:val="1"/>
      <w:numFmt w:val="bullet"/>
      <w:lvlText w:val=""/>
      <w:lvlJc w:val="left"/>
      <w:pPr>
        <w:ind w:left="4320" w:hanging="360"/>
      </w:pPr>
      <w:rPr>
        <w:rFonts w:ascii="Wingdings" w:hAnsi="Wingdings" w:hint="default"/>
      </w:rPr>
    </w:lvl>
    <w:lvl w:ilvl="6" w:tplc="1CF2DB84">
      <w:start w:val="1"/>
      <w:numFmt w:val="bullet"/>
      <w:lvlText w:val=""/>
      <w:lvlJc w:val="left"/>
      <w:pPr>
        <w:ind w:left="5040" w:hanging="360"/>
      </w:pPr>
      <w:rPr>
        <w:rFonts w:ascii="Symbol" w:hAnsi="Symbol" w:hint="default"/>
      </w:rPr>
    </w:lvl>
    <w:lvl w:ilvl="7" w:tplc="1AB292F2">
      <w:start w:val="1"/>
      <w:numFmt w:val="bullet"/>
      <w:lvlText w:val="o"/>
      <w:lvlJc w:val="left"/>
      <w:pPr>
        <w:ind w:left="5760" w:hanging="360"/>
      </w:pPr>
      <w:rPr>
        <w:rFonts w:ascii="Courier New" w:hAnsi="Courier New" w:hint="default"/>
      </w:rPr>
    </w:lvl>
    <w:lvl w:ilvl="8" w:tplc="FA74DD72">
      <w:start w:val="1"/>
      <w:numFmt w:val="bullet"/>
      <w:lvlText w:val=""/>
      <w:lvlJc w:val="left"/>
      <w:pPr>
        <w:ind w:left="6480" w:hanging="360"/>
      </w:pPr>
      <w:rPr>
        <w:rFonts w:ascii="Wingdings" w:hAnsi="Wingdings" w:hint="default"/>
      </w:rPr>
    </w:lvl>
  </w:abstractNum>
  <w:abstractNum w:abstractNumId="11" w15:restartNumberingAfterBreak="0">
    <w:nsid w:val="2E5B8360"/>
    <w:multiLevelType w:val="hybridMultilevel"/>
    <w:tmpl w:val="FFFFFFFF"/>
    <w:lvl w:ilvl="0" w:tplc="9EAC9C8E">
      <w:start w:val="1"/>
      <w:numFmt w:val="bullet"/>
      <w:lvlText w:val="-"/>
      <w:lvlJc w:val="left"/>
      <w:pPr>
        <w:ind w:left="720" w:hanging="360"/>
      </w:pPr>
      <w:rPr>
        <w:rFonts w:ascii="Aptos" w:hAnsi="Aptos" w:hint="default"/>
      </w:rPr>
    </w:lvl>
    <w:lvl w:ilvl="1" w:tplc="6B8C65F6">
      <w:start w:val="1"/>
      <w:numFmt w:val="bullet"/>
      <w:lvlText w:val="o"/>
      <w:lvlJc w:val="left"/>
      <w:pPr>
        <w:ind w:left="1440" w:hanging="360"/>
      </w:pPr>
      <w:rPr>
        <w:rFonts w:ascii="Courier New" w:hAnsi="Courier New" w:hint="default"/>
      </w:rPr>
    </w:lvl>
    <w:lvl w:ilvl="2" w:tplc="EDB60C68">
      <w:start w:val="1"/>
      <w:numFmt w:val="bullet"/>
      <w:lvlText w:val=""/>
      <w:lvlJc w:val="left"/>
      <w:pPr>
        <w:ind w:left="2160" w:hanging="360"/>
      </w:pPr>
      <w:rPr>
        <w:rFonts w:ascii="Wingdings" w:hAnsi="Wingdings" w:hint="default"/>
      </w:rPr>
    </w:lvl>
    <w:lvl w:ilvl="3" w:tplc="3392E646">
      <w:start w:val="1"/>
      <w:numFmt w:val="bullet"/>
      <w:lvlText w:val=""/>
      <w:lvlJc w:val="left"/>
      <w:pPr>
        <w:ind w:left="2880" w:hanging="360"/>
      </w:pPr>
      <w:rPr>
        <w:rFonts w:ascii="Symbol" w:hAnsi="Symbol" w:hint="default"/>
      </w:rPr>
    </w:lvl>
    <w:lvl w:ilvl="4" w:tplc="AD040502">
      <w:start w:val="1"/>
      <w:numFmt w:val="bullet"/>
      <w:lvlText w:val="o"/>
      <w:lvlJc w:val="left"/>
      <w:pPr>
        <w:ind w:left="3600" w:hanging="360"/>
      </w:pPr>
      <w:rPr>
        <w:rFonts w:ascii="Courier New" w:hAnsi="Courier New" w:hint="default"/>
      </w:rPr>
    </w:lvl>
    <w:lvl w:ilvl="5" w:tplc="7D3CE9D2">
      <w:start w:val="1"/>
      <w:numFmt w:val="bullet"/>
      <w:lvlText w:val=""/>
      <w:lvlJc w:val="left"/>
      <w:pPr>
        <w:ind w:left="4320" w:hanging="360"/>
      </w:pPr>
      <w:rPr>
        <w:rFonts w:ascii="Wingdings" w:hAnsi="Wingdings" w:hint="default"/>
      </w:rPr>
    </w:lvl>
    <w:lvl w:ilvl="6" w:tplc="C518D280">
      <w:start w:val="1"/>
      <w:numFmt w:val="bullet"/>
      <w:lvlText w:val=""/>
      <w:lvlJc w:val="left"/>
      <w:pPr>
        <w:ind w:left="5040" w:hanging="360"/>
      </w:pPr>
      <w:rPr>
        <w:rFonts w:ascii="Symbol" w:hAnsi="Symbol" w:hint="default"/>
      </w:rPr>
    </w:lvl>
    <w:lvl w:ilvl="7" w:tplc="2CFC4CAE">
      <w:start w:val="1"/>
      <w:numFmt w:val="bullet"/>
      <w:lvlText w:val="o"/>
      <w:lvlJc w:val="left"/>
      <w:pPr>
        <w:ind w:left="5760" w:hanging="360"/>
      </w:pPr>
      <w:rPr>
        <w:rFonts w:ascii="Courier New" w:hAnsi="Courier New" w:hint="default"/>
      </w:rPr>
    </w:lvl>
    <w:lvl w:ilvl="8" w:tplc="39FC0496">
      <w:start w:val="1"/>
      <w:numFmt w:val="bullet"/>
      <w:lvlText w:val=""/>
      <w:lvlJc w:val="left"/>
      <w:pPr>
        <w:ind w:left="6480" w:hanging="360"/>
      </w:pPr>
      <w:rPr>
        <w:rFonts w:ascii="Wingdings" w:hAnsi="Wingdings" w:hint="default"/>
      </w:rPr>
    </w:lvl>
  </w:abstractNum>
  <w:abstractNum w:abstractNumId="12" w15:restartNumberingAfterBreak="0">
    <w:nsid w:val="2F78912F"/>
    <w:multiLevelType w:val="hybridMultilevel"/>
    <w:tmpl w:val="FFFFFFFF"/>
    <w:lvl w:ilvl="0" w:tplc="581A7A92">
      <w:start w:val="1"/>
      <w:numFmt w:val="bullet"/>
      <w:lvlText w:val="-"/>
      <w:lvlJc w:val="left"/>
      <w:pPr>
        <w:ind w:left="720" w:hanging="360"/>
      </w:pPr>
      <w:rPr>
        <w:rFonts w:ascii="Aptos" w:hAnsi="Aptos" w:hint="default"/>
      </w:rPr>
    </w:lvl>
    <w:lvl w:ilvl="1" w:tplc="A630220A">
      <w:start w:val="1"/>
      <w:numFmt w:val="bullet"/>
      <w:lvlText w:val="o"/>
      <w:lvlJc w:val="left"/>
      <w:pPr>
        <w:ind w:left="1440" w:hanging="360"/>
      </w:pPr>
      <w:rPr>
        <w:rFonts w:ascii="Courier New" w:hAnsi="Courier New" w:hint="default"/>
      </w:rPr>
    </w:lvl>
    <w:lvl w:ilvl="2" w:tplc="22821A1A">
      <w:start w:val="1"/>
      <w:numFmt w:val="bullet"/>
      <w:lvlText w:val=""/>
      <w:lvlJc w:val="left"/>
      <w:pPr>
        <w:ind w:left="2160" w:hanging="360"/>
      </w:pPr>
      <w:rPr>
        <w:rFonts w:ascii="Wingdings" w:hAnsi="Wingdings" w:hint="default"/>
      </w:rPr>
    </w:lvl>
    <w:lvl w:ilvl="3" w:tplc="B11E6810">
      <w:start w:val="1"/>
      <w:numFmt w:val="bullet"/>
      <w:lvlText w:val=""/>
      <w:lvlJc w:val="left"/>
      <w:pPr>
        <w:ind w:left="2880" w:hanging="360"/>
      </w:pPr>
      <w:rPr>
        <w:rFonts w:ascii="Symbol" w:hAnsi="Symbol" w:hint="default"/>
      </w:rPr>
    </w:lvl>
    <w:lvl w:ilvl="4" w:tplc="CC4281DA">
      <w:start w:val="1"/>
      <w:numFmt w:val="bullet"/>
      <w:lvlText w:val="o"/>
      <w:lvlJc w:val="left"/>
      <w:pPr>
        <w:ind w:left="3600" w:hanging="360"/>
      </w:pPr>
      <w:rPr>
        <w:rFonts w:ascii="Courier New" w:hAnsi="Courier New" w:hint="default"/>
      </w:rPr>
    </w:lvl>
    <w:lvl w:ilvl="5" w:tplc="F8F6B0EA">
      <w:start w:val="1"/>
      <w:numFmt w:val="bullet"/>
      <w:lvlText w:val=""/>
      <w:lvlJc w:val="left"/>
      <w:pPr>
        <w:ind w:left="4320" w:hanging="360"/>
      </w:pPr>
      <w:rPr>
        <w:rFonts w:ascii="Wingdings" w:hAnsi="Wingdings" w:hint="default"/>
      </w:rPr>
    </w:lvl>
    <w:lvl w:ilvl="6" w:tplc="8C6C6ECE">
      <w:start w:val="1"/>
      <w:numFmt w:val="bullet"/>
      <w:lvlText w:val=""/>
      <w:lvlJc w:val="left"/>
      <w:pPr>
        <w:ind w:left="5040" w:hanging="360"/>
      </w:pPr>
      <w:rPr>
        <w:rFonts w:ascii="Symbol" w:hAnsi="Symbol" w:hint="default"/>
      </w:rPr>
    </w:lvl>
    <w:lvl w:ilvl="7" w:tplc="2F148C08">
      <w:start w:val="1"/>
      <w:numFmt w:val="bullet"/>
      <w:lvlText w:val="o"/>
      <w:lvlJc w:val="left"/>
      <w:pPr>
        <w:ind w:left="5760" w:hanging="360"/>
      </w:pPr>
      <w:rPr>
        <w:rFonts w:ascii="Courier New" w:hAnsi="Courier New" w:hint="default"/>
      </w:rPr>
    </w:lvl>
    <w:lvl w:ilvl="8" w:tplc="9C2E0E44">
      <w:start w:val="1"/>
      <w:numFmt w:val="bullet"/>
      <w:lvlText w:val=""/>
      <w:lvlJc w:val="left"/>
      <w:pPr>
        <w:ind w:left="6480" w:hanging="360"/>
      </w:pPr>
      <w:rPr>
        <w:rFonts w:ascii="Wingdings" w:hAnsi="Wingdings" w:hint="default"/>
      </w:rPr>
    </w:lvl>
  </w:abstractNum>
  <w:abstractNum w:abstractNumId="13" w15:restartNumberingAfterBreak="0">
    <w:nsid w:val="2F7F6328"/>
    <w:multiLevelType w:val="multilevel"/>
    <w:tmpl w:val="863A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33F34"/>
    <w:multiLevelType w:val="hybridMultilevel"/>
    <w:tmpl w:val="FFFFFFFF"/>
    <w:lvl w:ilvl="0" w:tplc="F6AA8E52">
      <w:start w:val="1"/>
      <w:numFmt w:val="bullet"/>
      <w:lvlText w:val="-"/>
      <w:lvlJc w:val="left"/>
      <w:pPr>
        <w:ind w:left="720" w:hanging="360"/>
      </w:pPr>
      <w:rPr>
        <w:rFonts w:ascii="Aptos" w:hAnsi="Aptos" w:hint="default"/>
      </w:rPr>
    </w:lvl>
    <w:lvl w:ilvl="1" w:tplc="76806AC4">
      <w:start w:val="1"/>
      <w:numFmt w:val="bullet"/>
      <w:lvlText w:val="o"/>
      <w:lvlJc w:val="left"/>
      <w:pPr>
        <w:ind w:left="1440" w:hanging="360"/>
      </w:pPr>
      <w:rPr>
        <w:rFonts w:ascii="Courier New" w:hAnsi="Courier New" w:hint="default"/>
      </w:rPr>
    </w:lvl>
    <w:lvl w:ilvl="2" w:tplc="54C47A38">
      <w:start w:val="1"/>
      <w:numFmt w:val="bullet"/>
      <w:lvlText w:val=""/>
      <w:lvlJc w:val="left"/>
      <w:pPr>
        <w:ind w:left="2160" w:hanging="360"/>
      </w:pPr>
      <w:rPr>
        <w:rFonts w:ascii="Wingdings" w:hAnsi="Wingdings" w:hint="default"/>
      </w:rPr>
    </w:lvl>
    <w:lvl w:ilvl="3" w:tplc="14EACCBC">
      <w:start w:val="1"/>
      <w:numFmt w:val="bullet"/>
      <w:lvlText w:val=""/>
      <w:lvlJc w:val="left"/>
      <w:pPr>
        <w:ind w:left="2880" w:hanging="360"/>
      </w:pPr>
      <w:rPr>
        <w:rFonts w:ascii="Symbol" w:hAnsi="Symbol" w:hint="default"/>
      </w:rPr>
    </w:lvl>
    <w:lvl w:ilvl="4" w:tplc="032E3C92">
      <w:start w:val="1"/>
      <w:numFmt w:val="bullet"/>
      <w:lvlText w:val="o"/>
      <w:lvlJc w:val="left"/>
      <w:pPr>
        <w:ind w:left="3600" w:hanging="360"/>
      </w:pPr>
      <w:rPr>
        <w:rFonts w:ascii="Courier New" w:hAnsi="Courier New" w:hint="default"/>
      </w:rPr>
    </w:lvl>
    <w:lvl w:ilvl="5" w:tplc="FE525A02">
      <w:start w:val="1"/>
      <w:numFmt w:val="bullet"/>
      <w:lvlText w:val=""/>
      <w:lvlJc w:val="left"/>
      <w:pPr>
        <w:ind w:left="4320" w:hanging="360"/>
      </w:pPr>
      <w:rPr>
        <w:rFonts w:ascii="Wingdings" w:hAnsi="Wingdings" w:hint="default"/>
      </w:rPr>
    </w:lvl>
    <w:lvl w:ilvl="6" w:tplc="9B7A0E56">
      <w:start w:val="1"/>
      <w:numFmt w:val="bullet"/>
      <w:lvlText w:val=""/>
      <w:lvlJc w:val="left"/>
      <w:pPr>
        <w:ind w:left="5040" w:hanging="360"/>
      </w:pPr>
      <w:rPr>
        <w:rFonts w:ascii="Symbol" w:hAnsi="Symbol" w:hint="default"/>
      </w:rPr>
    </w:lvl>
    <w:lvl w:ilvl="7" w:tplc="465EDAD6">
      <w:start w:val="1"/>
      <w:numFmt w:val="bullet"/>
      <w:lvlText w:val="o"/>
      <w:lvlJc w:val="left"/>
      <w:pPr>
        <w:ind w:left="5760" w:hanging="360"/>
      </w:pPr>
      <w:rPr>
        <w:rFonts w:ascii="Courier New" w:hAnsi="Courier New" w:hint="default"/>
      </w:rPr>
    </w:lvl>
    <w:lvl w:ilvl="8" w:tplc="CFE28E3A">
      <w:start w:val="1"/>
      <w:numFmt w:val="bullet"/>
      <w:lvlText w:val=""/>
      <w:lvlJc w:val="left"/>
      <w:pPr>
        <w:ind w:left="6480" w:hanging="360"/>
      </w:pPr>
      <w:rPr>
        <w:rFonts w:ascii="Wingdings" w:hAnsi="Wingdings" w:hint="default"/>
      </w:rPr>
    </w:lvl>
  </w:abstractNum>
  <w:abstractNum w:abstractNumId="15" w15:restartNumberingAfterBreak="0">
    <w:nsid w:val="34D8EADE"/>
    <w:multiLevelType w:val="hybridMultilevel"/>
    <w:tmpl w:val="FFFFFFFF"/>
    <w:lvl w:ilvl="0" w:tplc="8E303F6A">
      <w:start w:val="1"/>
      <w:numFmt w:val="bullet"/>
      <w:lvlText w:val="-"/>
      <w:lvlJc w:val="left"/>
      <w:pPr>
        <w:ind w:left="720" w:hanging="360"/>
      </w:pPr>
      <w:rPr>
        <w:rFonts w:ascii="Aptos" w:hAnsi="Aptos" w:hint="default"/>
      </w:rPr>
    </w:lvl>
    <w:lvl w:ilvl="1" w:tplc="56F8E83A">
      <w:start w:val="1"/>
      <w:numFmt w:val="bullet"/>
      <w:lvlText w:val="o"/>
      <w:lvlJc w:val="left"/>
      <w:pPr>
        <w:ind w:left="1440" w:hanging="360"/>
      </w:pPr>
      <w:rPr>
        <w:rFonts w:ascii="Courier New" w:hAnsi="Courier New" w:hint="default"/>
      </w:rPr>
    </w:lvl>
    <w:lvl w:ilvl="2" w:tplc="B7F81508">
      <w:start w:val="1"/>
      <w:numFmt w:val="bullet"/>
      <w:lvlText w:val=""/>
      <w:lvlJc w:val="left"/>
      <w:pPr>
        <w:ind w:left="2160" w:hanging="360"/>
      </w:pPr>
      <w:rPr>
        <w:rFonts w:ascii="Wingdings" w:hAnsi="Wingdings" w:hint="default"/>
      </w:rPr>
    </w:lvl>
    <w:lvl w:ilvl="3" w:tplc="310AB7C6">
      <w:start w:val="1"/>
      <w:numFmt w:val="bullet"/>
      <w:lvlText w:val=""/>
      <w:lvlJc w:val="left"/>
      <w:pPr>
        <w:ind w:left="2880" w:hanging="360"/>
      </w:pPr>
      <w:rPr>
        <w:rFonts w:ascii="Symbol" w:hAnsi="Symbol" w:hint="default"/>
      </w:rPr>
    </w:lvl>
    <w:lvl w:ilvl="4" w:tplc="CDF4B5E8">
      <w:start w:val="1"/>
      <w:numFmt w:val="bullet"/>
      <w:lvlText w:val="o"/>
      <w:lvlJc w:val="left"/>
      <w:pPr>
        <w:ind w:left="3600" w:hanging="360"/>
      </w:pPr>
      <w:rPr>
        <w:rFonts w:ascii="Courier New" w:hAnsi="Courier New" w:hint="default"/>
      </w:rPr>
    </w:lvl>
    <w:lvl w:ilvl="5" w:tplc="1E9A65E0">
      <w:start w:val="1"/>
      <w:numFmt w:val="bullet"/>
      <w:lvlText w:val=""/>
      <w:lvlJc w:val="left"/>
      <w:pPr>
        <w:ind w:left="4320" w:hanging="360"/>
      </w:pPr>
      <w:rPr>
        <w:rFonts w:ascii="Wingdings" w:hAnsi="Wingdings" w:hint="default"/>
      </w:rPr>
    </w:lvl>
    <w:lvl w:ilvl="6" w:tplc="BC780212">
      <w:start w:val="1"/>
      <w:numFmt w:val="bullet"/>
      <w:lvlText w:val=""/>
      <w:lvlJc w:val="left"/>
      <w:pPr>
        <w:ind w:left="5040" w:hanging="360"/>
      </w:pPr>
      <w:rPr>
        <w:rFonts w:ascii="Symbol" w:hAnsi="Symbol" w:hint="default"/>
      </w:rPr>
    </w:lvl>
    <w:lvl w:ilvl="7" w:tplc="D63EC010">
      <w:start w:val="1"/>
      <w:numFmt w:val="bullet"/>
      <w:lvlText w:val="o"/>
      <w:lvlJc w:val="left"/>
      <w:pPr>
        <w:ind w:left="5760" w:hanging="360"/>
      </w:pPr>
      <w:rPr>
        <w:rFonts w:ascii="Courier New" w:hAnsi="Courier New" w:hint="default"/>
      </w:rPr>
    </w:lvl>
    <w:lvl w:ilvl="8" w:tplc="D8B8CBC4">
      <w:start w:val="1"/>
      <w:numFmt w:val="bullet"/>
      <w:lvlText w:val=""/>
      <w:lvlJc w:val="left"/>
      <w:pPr>
        <w:ind w:left="6480" w:hanging="360"/>
      </w:pPr>
      <w:rPr>
        <w:rFonts w:ascii="Wingdings" w:hAnsi="Wingdings" w:hint="default"/>
      </w:rPr>
    </w:lvl>
  </w:abstractNum>
  <w:abstractNum w:abstractNumId="16" w15:restartNumberingAfterBreak="0">
    <w:nsid w:val="354567E7"/>
    <w:multiLevelType w:val="hybridMultilevel"/>
    <w:tmpl w:val="FFFFFFFF"/>
    <w:lvl w:ilvl="0" w:tplc="17B6E9D0">
      <w:start w:val="1"/>
      <w:numFmt w:val="bullet"/>
      <w:lvlText w:val="-"/>
      <w:lvlJc w:val="left"/>
      <w:pPr>
        <w:ind w:left="720" w:hanging="360"/>
      </w:pPr>
      <w:rPr>
        <w:rFonts w:ascii="Aptos" w:hAnsi="Aptos" w:hint="default"/>
      </w:rPr>
    </w:lvl>
    <w:lvl w:ilvl="1" w:tplc="97A2B686">
      <w:start w:val="1"/>
      <w:numFmt w:val="bullet"/>
      <w:lvlText w:val="o"/>
      <w:lvlJc w:val="left"/>
      <w:pPr>
        <w:ind w:left="1440" w:hanging="360"/>
      </w:pPr>
      <w:rPr>
        <w:rFonts w:ascii="Courier New" w:hAnsi="Courier New" w:hint="default"/>
      </w:rPr>
    </w:lvl>
    <w:lvl w:ilvl="2" w:tplc="CBD68A1E">
      <w:start w:val="1"/>
      <w:numFmt w:val="bullet"/>
      <w:lvlText w:val=""/>
      <w:lvlJc w:val="left"/>
      <w:pPr>
        <w:ind w:left="2160" w:hanging="360"/>
      </w:pPr>
      <w:rPr>
        <w:rFonts w:ascii="Wingdings" w:hAnsi="Wingdings" w:hint="default"/>
      </w:rPr>
    </w:lvl>
    <w:lvl w:ilvl="3" w:tplc="1B4A3CC4">
      <w:start w:val="1"/>
      <w:numFmt w:val="bullet"/>
      <w:lvlText w:val=""/>
      <w:lvlJc w:val="left"/>
      <w:pPr>
        <w:ind w:left="2880" w:hanging="360"/>
      </w:pPr>
      <w:rPr>
        <w:rFonts w:ascii="Symbol" w:hAnsi="Symbol" w:hint="default"/>
      </w:rPr>
    </w:lvl>
    <w:lvl w:ilvl="4" w:tplc="A09E497A">
      <w:start w:val="1"/>
      <w:numFmt w:val="bullet"/>
      <w:lvlText w:val="o"/>
      <w:lvlJc w:val="left"/>
      <w:pPr>
        <w:ind w:left="3600" w:hanging="360"/>
      </w:pPr>
      <w:rPr>
        <w:rFonts w:ascii="Courier New" w:hAnsi="Courier New" w:hint="default"/>
      </w:rPr>
    </w:lvl>
    <w:lvl w:ilvl="5" w:tplc="5F4C475E">
      <w:start w:val="1"/>
      <w:numFmt w:val="bullet"/>
      <w:lvlText w:val=""/>
      <w:lvlJc w:val="left"/>
      <w:pPr>
        <w:ind w:left="4320" w:hanging="360"/>
      </w:pPr>
      <w:rPr>
        <w:rFonts w:ascii="Wingdings" w:hAnsi="Wingdings" w:hint="default"/>
      </w:rPr>
    </w:lvl>
    <w:lvl w:ilvl="6" w:tplc="300EEEC6">
      <w:start w:val="1"/>
      <w:numFmt w:val="bullet"/>
      <w:lvlText w:val=""/>
      <w:lvlJc w:val="left"/>
      <w:pPr>
        <w:ind w:left="5040" w:hanging="360"/>
      </w:pPr>
      <w:rPr>
        <w:rFonts w:ascii="Symbol" w:hAnsi="Symbol" w:hint="default"/>
      </w:rPr>
    </w:lvl>
    <w:lvl w:ilvl="7" w:tplc="D53E2F02">
      <w:start w:val="1"/>
      <w:numFmt w:val="bullet"/>
      <w:lvlText w:val="o"/>
      <w:lvlJc w:val="left"/>
      <w:pPr>
        <w:ind w:left="5760" w:hanging="360"/>
      </w:pPr>
      <w:rPr>
        <w:rFonts w:ascii="Courier New" w:hAnsi="Courier New" w:hint="default"/>
      </w:rPr>
    </w:lvl>
    <w:lvl w:ilvl="8" w:tplc="A6B62A12">
      <w:start w:val="1"/>
      <w:numFmt w:val="bullet"/>
      <w:lvlText w:val=""/>
      <w:lvlJc w:val="left"/>
      <w:pPr>
        <w:ind w:left="6480" w:hanging="360"/>
      </w:pPr>
      <w:rPr>
        <w:rFonts w:ascii="Wingdings" w:hAnsi="Wingdings" w:hint="default"/>
      </w:rPr>
    </w:lvl>
  </w:abstractNum>
  <w:abstractNum w:abstractNumId="17" w15:restartNumberingAfterBreak="0">
    <w:nsid w:val="3A21DD21"/>
    <w:multiLevelType w:val="hybridMultilevel"/>
    <w:tmpl w:val="FFFFFFFF"/>
    <w:lvl w:ilvl="0" w:tplc="EE3031B6">
      <w:start w:val="1"/>
      <w:numFmt w:val="bullet"/>
      <w:lvlText w:val="-"/>
      <w:lvlJc w:val="left"/>
      <w:pPr>
        <w:ind w:left="720" w:hanging="360"/>
      </w:pPr>
      <w:rPr>
        <w:rFonts w:ascii="Aptos" w:hAnsi="Aptos" w:hint="default"/>
      </w:rPr>
    </w:lvl>
    <w:lvl w:ilvl="1" w:tplc="5CFCB5CE">
      <w:start w:val="1"/>
      <w:numFmt w:val="bullet"/>
      <w:lvlText w:val="o"/>
      <w:lvlJc w:val="left"/>
      <w:pPr>
        <w:ind w:left="1440" w:hanging="360"/>
      </w:pPr>
      <w:rPr>
        <w:rFonts w:ascii="Courier New" w:hAnsi="Courier New" w:hint="default"/>
      </w:rPr>
    </w:lvl>
    <w:lvl w:ilvl="2" w:tplc="3904AE84">
      <w:start w:val="1"/>
      <w:numFmt w:val="bullet"/>
      <w:lvlText w:val=""/>
      <w:lvlJc w:val="left"/>
      <w:pPr>
        <w:ind w:left="2160" w:hanging="360"/>
      </w:pPr>
      <w:rPr>
        <w:rFonts w:ascii="Wingdings" w:hAnsi="Wingdings" w:hint="default"/>
      </w:rPr>
    </w:lvl>
    <w:lvl w:ilvl="3" w:tplc="AE82407E">
      <w:start w:val="1"/>
      <w:numFmt w:val="bullet"/>
      <w:lvlText w:val=""/>
      <w:lvlJc w:val="left"/>
      <w:pPr>
        <w:ind w:left="2880" w:hanging="360"/>
      </w:pPr>
      <w:rPr>
        <w:rFonts w:ascii="Symbol" w:hAnsi="Symbol" w:hint="default"/>
      </w:rPr>
    </w:lvl>
    <w:lvl w:ilvl="4" w:tplc="ACC0DB1C">
      <w:start w:val="1"/>
      <w:numFmt w:val="bullet"/>
      <w:lvlText w:val="o"/>
      <w:lvlJc w:val="left"/>
      <w:pPr>
        <w:ind w:left="3600" w:hanging="360"/>
      </w:pPr>
      <w:rPr>
        <w:rFonts w:ascii="Courier New" w:hAnsi="Courier New" w:hint="default"/>
      </w:rPr>
    </w:lvl>
    <w:lvl w:ilvl="5" w:tplc="772429DE">
      <w:start w:val="1"/>
      <w:numFmt w:val="bullet"/>
      <w:lvlText w:val=""/>
      <w:lvlJc w:val="left"/>
      <w:pPr>
        <w:ind w:left="4320" w:hanging="360"/>
      </w:pPr>
      <w:rPr>
        <w:rFonts w:ascii="Wingdings" w:hAnsi="Wingdings" w:hint="default"/>
      </w:rPr>
    </w:lvl>
    <w:lvl w:ilvl="6" w:tplc="8EF031B8">
      <w:start w:val="1"/>
      <w:numFmt w:val="bullet"/>
      <w:lvlText w:val=""/>
      <w:lvlJc w:val="left"/>
      <w:pPr>
        <w:ind w:left="5040" w:hanging="360"/>
      </w:pPr>
      <w:rPr>
        <w:rFonts w:ascii="Symbol" w:hAnsi="Symbol" w:hint="default"/>
      </w:rPr>
    </w:lvl>
    <w:lvl w:ilvl="7" w:tplc="BBAE9D96">
      <w:start w:val="1"/>
      <w:numFmt w:val="bullet"/>
      <w:lvlText w:val="o"/>
      <w:lvlJc w:val="left"/>
      <w:pPr>
        <w:ind w:left="5760" w:hanging="360"/>
      </w:pPr>
      <w:rPr>
        <w:rFonts w:ascii="Courier New" w:hAnsi="Courier New" w:hint="default"/>
      </w:rPr>
    </w:lvl>
    <w:lvl w:ilvl="8" w:tplc="FECEB930">
      <w:start w:val="1"/>
      <w:numFmt w:val="bullet"/>
      <w:lvlText w:val=""/>
      <w:lvlJc w:val="left"/>
      <w:pPr>
        <w:ind w:left="6480" w:hanging="360"/>
      </w:pPr>
      <w:rPr>
        <w:rFonts w:ascii="Wingdings" w:hAnsi="Wingdings" w:hint="default"/>
      </w:rPr>
    </w:lvl>
  </w:abstractNum>
  <w:abstractNum w:abstractNumId="18" w15:restartNumberingAfterBreak="0">
    <w:nsid w:val="3BE5727B"/>
    <w:multiLevelType w:val="hybridMultilevel"/>
    <w:tmpl w:val="FFFFFFFF"/>
    <w:lvl w:ilvl="0" w:tplc="C5FE378A">
      <w:start w:val="1"/>
      <w:numFmt w:val="bullet"/>
      <w:lvlText w:val="-"/>
      <w:lvlJc w:val="left"/>
      <w:pPr>
        <w:ind w:left="720" w:hanging="360"/>
      </w:pPr>
      <w:rPr>
        <w:rFonts w:ascii="Aptos" w:hAnsi="Aptos" w:hint="default"/>
      </w:rPr>
    </w:lvl>
    <w:lvl w:ilvl="1" w:tplc="FF62E7B0">
      <w:start w:val="1"/>
      <w:numFmt w:val="bullet"/>
      <w:lvlText w:val="o"/>
      <w:lvlJc w:val="left"/>
      <w:pPr>
        <w:ind w:left="1440" w:hanging="360"/>
      </w:pPr>
      <w:rPr>
        <w:rFonts w:ascii="Courier New" w:hAnsi="Courier New" w:hint="default"/>
      </w:rPr>
    </w:lvl>
    <w:lvl w:ilvl="2" w:tplc="07B4D212">
      <w:start w:val="1"/>
      <w:numFmt w:val="bullet"/>
      <w:lvlText w:val=""/>
      <w:lvlJc w:val="left"/>
      <w:pPr>
        <w:ind w:left="2160" w:hanging="360"/>
      </w:pPr>
      <w:rPr>
        <w:rFonts w:ascii="Wingdings" w:hAnsi="Wingdings" w:hint="default"/>
      </w:rPr>
    </w:lvl>
    <w:lvl w:ilvl="3" w:tplc="AD7E2DE4">
      <w:start w:val="1"/>
      <w:numFmt w:val="bullet"/>
      <w:lvlText w:val=""/>
      <w:lvlJc w:val="left"/>
      <w:pPr>
        <w:ind w:left="2880" w:hanging="360"/>
      </w:pPr>
      <w:rPr>
        <w:rFonts w:ascii="Symbol" w:hAnsi="Symbol" w:hint="default"/>
      </w:rPr>
    </w:lvl>
    <w:lvl w:ilvl="4" w:tplc="E71A6C0E">
      <w:start w:val="1"/>
      <w:numFmt w:val="bullet"/>
      <w:lvlText w:val="o"/>
      <w:lvlJc w:val="left"/>
      <w:pPr>
        <w:ind w:left="3600" w:hanging="360"/>
      </w:pPr>
      <w:rPr>
        <w:rFonts w:ascii="Courier New" w:hAnsi="Courier New" w:hint="default"/>
      </w:rPr>
    </w:lvl>
    <w:lvl w:ilvl="5" w:tplc="D7DA71C6">
      <w:start w:val="1"/>
      <w:numFmt w:val="bullet"/>
      <w:lvlText w:val=""/>
      <w:lvlJc w:val="left"/>
      <w:pPr>
        <w:ind w:left="4320" w:hanging="360"/>
      </w:pPr>
      <w:rPr>
        <w:rFonts w:ascii="Wingdings" w:hAnsi="Wingdings" w:hint="default"/>
      </w:rPr>
    </w:lvl>
    <w:lvl w:ilvl="6" w:tplc="2AB85F9A">
      <w:start w:val="1"/>
      <w:numFmt w:val="bullet"/>
      <w:lvlText w:val=""/>
      <w:lvlJc w:val="left"/>
      <w:pPr>
        <w:ind w:left="5040" w:hanging="360"/>
      </w:pPr>
      <w:rPr>
        <w:rFonts w:ascii="Symbol" w:hAnsi="Symbol" w:hint="default"/>
      </w:rPr>
    </w:lvl>
    <w:lvl w:ilvl="7" w:tplc="0E94AA12">
      <w:start w:val="1"/>
      <w:numFmt w:val="bullet"/>
      <w:lvlText w:val="o"/>
      <w:lvlJc w:val="left"/>
      <w:pPr>
        <w:ind w:left="5760" w:hanging="360"/>
      </w:pPr>
      <w:rPr>
        <w:rFonts w:ascii="Courier New" w:hAnsi="Courier New" w:hint="default"/>
      </w:rPr>
    </w:lvl>
    <w:lvl w:ilvl="8" w:tplc="147C593C">
      <w:start w:val="1"/>
      <w:numFmt w:val="bullet"/>
      <w:lvlText w:val=""/>
      <w:lvlJc w:val="left"/>
      <w:pPr>
        <w:ind w:left="6480" w:hanging="360"/>
      </w:pPr>
      <w:rPr>
        <w:rFonts w:ascii="Wingdings" w:hAnsi="Wingdings" w:hint="default"/>
      </w:rPr>
    </w:lvl>
  </w:abstractNum>
  <w:abstractNum w:abstractNumId="19" w15:restartNumberingAfterBreak="0">
    <w:nsid w:val="3C38771F"/>
    <w:multiLevelType w:val="hybridMultilevel"/>
    <w:tmpl w:val="A260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43F2E"/>
    <w:multiLevelType w:val="hybridMultilevel"/>
    <w:tmpl w:val="FFFFFFFF"/>
    <w:lvl w:ilvl="0" w:tplc="94A03BC4">
      <w:start w:val="1"/>
      <w:numFmt w:val="bullet"/>
      <w:lvlText w:val="-"/>
      <w:lvlJc w:val="left"/>
      <w:pPr>
        <w:ind w:left="720" w:hanging="360"/>
      </w:pPr>
      <w:rPr>
        <w:rFonts w:ascii="Aptos" w:hAnsi="Aptos" w:hint="default"/>
      </w:rPr>
    </w:lvl>
    <w:lvl w:ilvl="1" w:tplc="1B3C355E">
      <w:start w:val="1"/>
      <w:numFmt w:val="bullet"/>
      <w:lvlText w:val="o"/>
      <w:lvlJc w:val="left"/>
      <w:pPr>
        <w:ind w:left="1440" w:hanging="360"/>
      </w:pPr>
      <w:rPr>
        <w:rFonts w:ascii="Courier New" w:hAnsi="Courier New" w:hint="default"/>
      </w:rPr>
    </w:lvl>
    <w:lvl w:ilvl="2" w:tplc="CB18041A">
      <w:start w:val="1"/>
      <w:numFmt w:val="bullet"/>
      <w:lvlText w:val=""/>
      <w:lvlJc w:val="left"/>
      <w:pPr>
        <w:ind w:left="2160" w:hanging="360"/>
      </w:pPr>
      <w:rPr>
        <w:rFonts w:ascii="Wingdings" w:hAnsi="Wingdings" w:hint="default"/>
      </w:rPr>
    </w:lvl>
    <w:lvl w:ilvl="3" w:tplc="D09A5346">
      <w:start w:val="1"/>
      <w:numFmt w:val="bullet"/>
      <w:lvlText w:val=""/>
      <w:lvlJc w:val="left"/>
      <w:pPr>
        <w:ind w:left="2880" w:hanging="360"/>
      </w:pPr>
      <w:rPr>
        <w:rFonts w:ascii="Symbol" w:hAnsi="Symbol" w:hint="default"/>
      </w:rPr>
    </w:lvl>
    <w:lvl w:ilvl="4" w:tplc="3296EA20">
      <w:start w:val="1"/>
      <w:numFmt w:val="bullet"/>
      <w:lvlText w:val="o"/>
      <w:lvlJc w:val="left"/>
      <w:pPr>
        <w:ind w:left="3600" w:hanging="360"/>
      </w:pPr>
      <w:rPr>
        <w:rFonts w:ascii="Courier New" w:hAnsi="Courier New" w:hint="default"/>
      </w:rPr>
    </w:lvl>
    <w:lvl w:ilvl="5" w:tplc="7C2E86AA">
      <w:start w:val="1"/>
      <w:numFmt w:val="bullet"/>
      <w:lvlText w:val=""/>
      <w:lvlJc w:val="left"/>
      <w:pPr>
        <w:ind w:left="4320" w:hanging="360"/>
      </w:pPr>
      <w:rPr>
        <w:rFonts w:ascii="Wingdings" w:hAnsi="Wingdings" w:hint="default"/>
      </w:rPr>
    </w:lvl>
    <w:lvl w:ilvl="6" w:tplc="9C143F78">
      <w:start w:val="1"/>
      <w:numFmt w:val="bullet"/>
      <w:lvlText w:val=""/>
      <w:lvlJc w:val="left"/>
      <w:pPr>
        <w:ind w:left="5040" w:hanging="360"/>
      </w:pPr>
      <w:rPr>
        <w:rFonts w:ascii="Symbol" w:hAnsi="Symbol" w:hint="default"/>
      </w:rPr>
    </w:lvl>
    <w:lvl w:ilvl="7" w:tplc="3E7222D6">
      <w:start w:val="1"/>
      <w:numFmt w:val="bullet"/>
      <w:lvlText w:val="o"/>
      <w:lvlJc w:val="left"/>
      <w:pPr>
        <w:ind w:left="5760" w:hanging="360"/>
      </w:pPr>
      <w:rPr>
        <w:rFonts w:ascii="Courier New" w:hAnsi="Courier New" w:hint="default"/>
      </w:rPr>
    </w:lvl>
    <w:lvl w:ilvl="8" w:tplc="D6BC8330">
      <w:start w:val="1"/>
      <w:numFmt w:val="bullet"/>
      <w:lvlText w:val=""/>
      <w:lvlJc w:val="left"/>
      <w:pPr>
        <w:ind w:left="6480" w:hanging="360"/>
      </w:pPr>
      <w:rPr>
        <w:rFonts w:ascii="Wingdings" w:hAnsi="Wingdings" w:hint="default"/>
      </w:rPr>
    </w:lvl>
  </w:abstractNum>
  <w:abstractNum w:abstractNumId="21" w15:restartNumberingAfterBreak="0">
    <w:nsid w:val="40E018AC"/>
    <w:multiLevelType w:val="hybridMultilevel"/>
    <w:tmpl w:val="A02C2C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0F346B"/>
    <w:multiLevelType w:val="hybridMultilevel"/>
    <w:tmpl w:val="FFFFFFFF"/>
    <w:lvl w:ilvl="0" w:tplc="668A4C26">
      <w:start w:val="1"/>
      <w:numFmt w:val="bullet"/>
      <w:lvlText w:val="-"/>
      <w:lvlJc w:val="left"/>
      <w:pPr>
        <w:ind w:left="720" w:hanging="360"/>
      </w:pPr>
      <w:rPr>
        <w:rFonts w:ascii="Aptos" w:hAnsi="Aptos" w:hint="default"/>
      </w:rPr>
    </w:lvl>
    <w:lvl w:ilvl="1" w:tplc="C9DC7118">
      <w:start w:val="1"/>
      <w:numFmt w:val="bullet"/>
      <w:lvlText w:val="o"/>
      <w:lvlJc w:val="left"/>
      <w:pPr>
        <w:ind w:left="1440" w:hanging="360"/>
      </w:pPr>
      <w:rPr>
        <w:rFonts w:ascii="Courier New" w:hAnsi="Courier New" w:hint="default"/>
      </w:rPr>
    </w:lvl>
    <w:lvl w:ilvl="2" w:tplc="0470A5E6">
      <w:start w:val="1"/>
      <w:numFmt w:val="bullet"/>
      <w:lvlText w:val=""/>
      <w:lvlJc w:val="left"/>
      <w:pPr>
        <w:ind w:left="2160" w:hanging="360"/>
      </w:pPr>
      <w:rPr>
        <w:rFonts w:ascii="Wingdings" w:hAnsi="Wingdings" w:hint="default"/>
      </w:rPr>
    </w:lvl>
    <w:lvl w:ilvl="3" w:tplc="1C58E476">
      <w:start w:val="1"/>
      <w:numFmt w:val="bullet"/>
      <w:lvlText w:val=""/>
      <w:lvlJc w:val="left"/>
      <w:pPr>
        <w:ind w:left="2880" w:hanging="360"/>
      </w:pPr>
      <w:rPr>
        <w:rFonts w:ascii="Symbol" w:hAnsi="Symbol" w:hint="default"/>
      </w:rPr>
    </w:lvl>
    <w:lvl w:ilvl="4" w:tplc="2542D45A">
      <w:start w:val="1"/>
      <w:numFmt w:val="bullet"/>
      <w:lvlText w:val="o"/>
      <w:lvlJc w:val="left"/>
      <w:pPr>
        <w:ind w:left="3600" w:hanging="360"/>
      </w:pPr>
      <w:rPr>
        <w:rFonts w:ascii="Courier New" w:hAnsi="Courier New" w:hint="default"/>
      </w:rPr>
    </w:lvl>
    <w:lvl w:ilvl="5" w:tplc="126031C2">
      <w:start w:val="1"/>
      <w:numFmt w:val="bullet"/>
      <w:lvlText w:val=""/>
      <w:lvlJc w:val="left"/>
      <w:pPr>
        <w:ind w:left="4320" w:hanging="360"/>
      </w:pPr>
      <w:rPr>
        <w:rFonts w:ascii="Wingdings" w:hAnsi="Wingdings" w:hint="default"/>
      </w:rPr>
    </w:lvl>
    <w:lvl w:ilvl="6" w:tplc="3EDE2ED8">
      <w:start w:val="1"/>
      <w:numFmt w:val="bullet"/>
      <w:lvlText w:val=""/>
      <w:lvlJc w:val="left"/>
      <w:pPr>
        <w:ind w:left="5040" w:hanging="360"/>
      </w:pPr>
      <w:rPr>
        <w:rFonts w:ascii="Symbol" w:hAnsi="Symbol" w:hint="default"/>
      </w:rPr>
    </w:lvl>
    <w:lvl w:ilvl="7" w:tplc="8924B340">
      <w:start w:val="1"/>
      <w:numFmt w:val="bullet"/>
      <w:lvlText w:val="o"/>
      <w:lvlJc w:val="left"/>
      <w:pPr>
        <w:ind w:left="5760" w:hanging="360"/>
      </w:pPr>
      <w:rPr>
        <w:rFonts w:ascii="Courier New" w:hAnsi="Courier New" w:hint="default"/>
      </w:rPr>
    </w:lvl>
    <w:lvl w:ilvl="8" w:tplc="2A7ACD3E">
      <w:start w:val="1"/>
      <w:numFmt w:val="bullet"/>
      <w:lvlText w:val=""/>
      <w:lvlJc w:val="left"/>
      <w:pPr>
        <w:ind w:left="6480" w:hanging="360"/>
      </w:pPr>
      <w:rPr>
        <w:rFonts w:ascii="Wingdings" w:hAnsi="Wingdings" w:hint="default"/>
      </w:rPr>
    </w:lvl>
  </w:abstractNum>
  <w:abstractNum w:abstractNumId="23" w15:restartNumberingAfterBreak="0">
    <w:nsid w:val="44BE60EF"/>
    <w:multiLevelType w:val="hybridMultilevel"/>
    <w:tmpl w:val="FFFFFFFF"/>
    <w:lvl w:ilvl="0" w:tplc="AA88ABF8">
      <w:start w:val="1"/>
      <w:numFmt w:val="bullet"/>
      <w:lvlText w:val="-"/>
      <w:lvlJc w:val="left"/>
      <w:pPr>
        <w:ind w:left="720" w:hanging="360"/>
      </w:pPr>
      <w:rPr>
        <w:rFonts w:ascii="Aptos" w:hAnsi="Aptos" w:hint="default"/>
      </w:rPr>
    </w:lvl>
    <w:lvl w:ilvl="1" w:tplc="DCECD60C">
      <w:start w:val="1"/>
      <w:numFmt w:val="bullet"/>
      <w:lvlText w:val="o"/>
      <w:lvlJc w:val="left"/>
      <w:pPr>
        <w:ind w:left="1440" w:hanging="360"/>
      </w:pPr>
      <w:rPr>
        <w:rFonts w:ascii="Courier New" w:hAnsi="Courier New" w:hint="default"/>
      </w:rPr>
    </w:lvl>
    <w:lvl w:ilvl="2" w:tplc="0FAEF3C0">
      <w:start w:val="1"/>
      <w:numFmt w:val="bullet"/>
      <w:lvlText w:val=""/>
      <w:lvlJc w:val="left"/>
      <w:pPr>
        <w:ind w:left="2160" w:hanging="360"/>
      </w:pPr>
      <w:rPr>
        <w:rFonts w:ascii="Wingdings" w:hAnsi="Wingdings" w:hint="default"/>
      </w:rPr>
    </w:lvl>
    <w:lvl w:ilvl="3" w:tplc="B7B8BC76">
      <w:start w:val="1"/>
      <w:numFmt w:val="bullet"/>
      <w:lvlText w:val=""/>
      <w:lvlJc w:val="left"/>
      <w:pPr>
        <w:ind w:left="2880" w:hanging="360"/>
      </w:pPr>
      <w:rPr>
        <w:rFonts w:ascii="Symbol" w:hAnsi="Symbol" w:hint="default"/>
      </w:rPr>
    </w:lvl>
    <w:lvl w:ilvl="4" w:tplc="ACB08EC6">
      <w:start w:val="1"/>
      <w:numFmt w:val="bullet"/>
      <w:lvlText w:val="o"/>
      <w:lvlJc w:val="left"/>
      <w:pPr>
        <w:ind w:left="3600" w:hanging="360"/>
      </w:pPr>
      <w:rPr>
        <w:rFonts w:ascii="Courier New" w:hAnsi="Courier New" w:hint="default"/>
      </w:rPr>
    </w:lvl>
    <w:lvl w:ilvl="5" w:tplc="A3C2D6DE">
      <w:start w:val="1"/>
      <w:numFmt w:val="bullet"/>
      <w:lvlText w:val=""/>
      <w:lvlJc w:val="left"/>
      <w:pPr>
        <w:ind w:left="4320" w:hanging="360"/>
      </w:pPr>
      <w:rPr>
        <w:rFonts w:ascii="Wingdings" w:hAnsi="Wingdings" w:hint="default"/>
      </w:rPr>
    </w:lvl>
    <w:lvl w:ilvl="6" w:tplc="B5ACF7A6">
      <w:start w:val="1"/>
      <w:numFmt w:val="bullet"/>
      <w:lvlText w:val=""/>
      <w:lvlJc w:val="left"/>
      <w:pPr>
        <w:ind w:left="5040" w:hanging="360"/>
      </w:pPr>
      <w:rPr>
        <w:rFonts w:ascii="Symbol" w:hAnsi="Symbol" w:hint="default"/>
      </w:rPr>
    </w:lvl>
    <w:lvl w:ilvl="7" w:tplc="58ECE934">
      <w:start w:val="1"/>
      <w:numFmt w:val="bullet"/>
      <w:lvlText w:val="o"/>
      <w:lvlJc w:val="left"/>
      <w:pPr>
        <w:ind w:left="5760" w:hanging="360"/>
      </w:pPr>
      <w:rPr>
        <w:rFonts w:ascii="Courier New" w:hAnsi="Courier New" w:hint="default"/>
      </w:rPr>
    </w:lvl>
    <w:lvl w:ilvl="8" w:tplc="07A20B82">
      <w:start w:val="1"/>
      <w:numFmt w:val="bullet"/>
      <w:lvlText w:val=""/>
      <w:lvlJc w:val="left"/>
      <w:pPr>
        <w:ind w:left="6480" w:hanging="360"/>
      </w:pPr>
      <w:rPr>
        <w:rFonts w:ascii="Wingdings" w:hAnsi="Wingdings" w:hint="default"/>
      </w:rPr>
    </w:lvl>
  </w:abstractNum>
  <w:abstractNum w:abstractNumId="24" w15:restartNumberingAfterBreak="0">
    <w:nsid w:val="46A452F5"/>
    <w:multiLevelType w:val="hybridMultilevel"/>
    <w:tmpl w:val="8EFC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8AE49E"/>
    <w:multiLevelType w:val="hybridMultilevel"/>
    <w:tmpl w:val="FFFFFFFF"/>
    <w:lvl w:ilvl="0" w:tplc="031815BA">
      <w:start w:val="1"/>
      <w:numFmt w:val="bullet"/>
      <w:lvlText w:val="-"/>
      <w:lvlJc w:val="left"/>
      <w:pPr>
        <w:ind w:left="720" w:hanging="360"/>
      </w:pPr>
      <w:rPr>
        <w:rFonts w:ascii="Aptos" w:hAnsi="Aptos" w:hint="default"/>
      </w:rPr>
    </w:lvl>
    <w:lvl w:ilvl="1" w:tplc="C43CBE8A">
      <w:start w:val="1"/>
      <w:numFmt w:val="bullet"/>
      <w:lvlText w:val="o"/>
      <w:lvlJc w:val="left"/>
      <w:pPr>
        <w:ind w:left="1440" w:hanging="360"/>
      </w:pPr>
      <w:rPr>
        <w:rFonts w:ascii="Courier New" w:hAnsi="Courier New" w:hint="default"/>
      </w:rPr>
    </w:lvl>
    <w:lvl w:ilvl="2" w:tplc="40FC8B08">
      <w:start w:val="1"/>
      <w:numFmt w:val="bullet"/>
      <w:lvlText w:val=""/>
      <w:lvlJc w:val="left"/>
      <w:pPr>
        <w:ind w:left="2160" w:hanging="360"/>
      </w:pPr>
      <w:rPr>
        <w:rFonts w:ascii="Wingdings" w:hAnsi="Wingdings" w:hint="default"/>
      </w:rPr>
    </w:lvl>
    <w:lvl w:ilvl="3" w:tplc="4E0A6B94">
      <w:start w:val="1"/>
      <w:numFmt w:val="bullet"/>
      <w:lvlText w:val=""/>
      <w:lvlJc w:val="left"/>
      <w:pPr>
        <w:ind w:left="2880" w:hanging="360"/>
      </w:pPr>
      <w:rPr>
        <w:rFonts w:ascii="Symbol" w:hAnsi="Symbol" w:hint="default"/>
      </w:rPr>
    </w:lvl>
    <w:lvl w:ilvl="4" w:tplc="792C236A">
      <w:start w:val="1"/>
      <w:numFmt w:val="bullet"/>
      <w:lvlText w:val="o"/>
      <w:lvlJc w:val="left"/>
      <w:pPr>
        <w:ind w:left="3600" w:hanging="360"/>
      </w:pPr>
      <w:rPr>
        <w:rFonts w:ascii="Courier New" w:hAnsi="Courier New" w:hint="default"/>
      </w:rPr>
    </w:lvl>
    <w:lvl w:ilvl="5" w:tplc="F9FCCF7C">
      <w:start w:val="1"/>
      <w:numFmt w:val="bullet"/>
      <w:lvlText w:val=""/>
      <w:lvlJc w:val="left"/>
      <w:pPr>
        <w:ind w:left="4320" w:hanging="360"/>
      </w:pPr>
      <w:rPr>
        <w:rFonts w:ascii="Wingdings" w:hAnsi="Wingdings" w:hint="default"/>
      </w:rPr>
    </w:lvl>
    <w:lvl w:ilvl="6" w:tplc="421A753A">
      <w:start w:val="1"/>
      <w:numFmt w:val="bullet"/>
      <w:lvlText w:val=""/>
      <w:lvlJc w:val="left"/>
      <w:pPr>
        <w:ind w:left="5040" w:hanging="360"/>
      </w:pPr>
      <w:rPr>
        <w:rFonts w:ascii="Symbol" w:hAnsi="Symbol" w:hint="default"/>
      </w:rPr>
    </w:lvl>
    <w:lvl w:ilvl="7" w:tplc="A1F47766">
      <w:start w:val="1"/>
      <w:numFmt w:val="bullet"/>
      <w:lvlText w:val="o"/>
      <w:lvlJc w:val="left"/>
      <w:pPr>
        <w:ind w:left="5760" w:hanging="360"/>
      </w:pPr>
      <w:rPr>
        <w:rFonts w:ascii="Courier New" w:hAnsi="Courier New" w:hint="default"/>
      </w:rPr>
    </w:lvl>
    <w:lvl w:ilvl="8" w:tplc="F2E01F3E">
      <w:start w:val="1"/>
      <w:numFmt w:val="bullet"/>
      <w:lvlText w:val=""/>
      <w:lvlJc w:val="left"/>
      <w:pPr>
        <w:ind w:left="6480" w:hanging="360"/>
      </w:pPr>
      <w:rPr>
        <w:rFonts w:ascii="Wingdings" w:hAnsi="Wingdings" w:hint="default"/>
      </w:rPr>
    </w:lvl>
  </w:abstractNum>
  <w:abstractNum w:abstractNumId="26" w15:restartNumberingAfterBreak="0">
    <w:nsid w:val="5633ABDF"/>
    <w:multiLevelType w:val="hybridMultilevel"/>
    <w:tmpl w:val="FFFFFFFF"/>
    <w:lvl w:ilvl="0" w:tplc="357C2982">
      <w:start w:val="1"/>
      <w:numFmt w:val="bullet"/>
      <w:lvlText w:val="-"/>
      <w:lvlJc w:val="left"/>
      <w:pPr>
        <w:ind w:left="720" w:hanging="360"/>
      </w:pPr>
      <w:rPr>
        <w:rFonts w:ascii="Aptos" w:hAnsi="Aptos" w:hint="default"/>
      </w:rPr>
    </w:lvl>
    <w:lvl w:ilvl="1" w:tplc="A9104608">
      <w:start w:val="1"/>
      <w:numFmt w:val="bullet"/>
      <w:lvlText w:val="o"/>
      <w:lvlJc w:val="left"/>
      <w:pPr>
        <w:ind w:left="1440" w:hanging="360"/>
      </w:pPr>
      <w:rPr>
        <w:rFonts w:ascii="Courier New" w:hAnsi="Courier New" w:hint="default"/>
      </w:rPr>
    </w:lvl>
    <w:lvl w:ilvl="2" w:tplc="1042F8FC">
      <w:start w:val="1"/>
      <w:numFmt w:val="bullet"/>
      <w:lvlText w:val=""/>
      <w:lvlJc w:val="left"/>
      <w:pPr>
        <w:ind w:left="2160" w:hanging="360"/>
      </w:pPr>
      <w:rPr>
        <w:rFonts w:ascii="Wingdings" w:hAnsi="Wingdings" w:hint="default"/>
      </w:rPr>
    </w:lvl>
    <w:lvl w:ilvl="3" w:tplc="893A0A0E">
      <w:start w:val="1"/>
      <w:numFmt w:val="bullet"/>
      <w:lvlText w:val=""/>
      <w:lvlJc w:val="left"/>
      <w:pPr>
        <w:ind w:left="2880" w:hanging="360"/>
      </w:pPr>
      <w:rPr>
        <w:rFonts w:ascii="Symbol" w:hAnsi="Symbol" w:hint="default"/>
      </w:rPr>
    </w:lvl>
    <w:lvl w:ilvl="4" w:tplc="1ABC05B0">
      <w:start w:val="1"/>
      <w:numFmt w:val="bullet"/>
      <w:lvlText w:val="o"/>
      <w:lvlJc w:val="left"/>
      <w:pPr>
        <w:ind w:left="3600" w:hanging="360"/>
      </w:pPr>
      <w:rPr>
        <w:rFonts w:ascii="Courier New" w:hAnsi="Courier New" w:hint="default"/>
      </w:rPr>
    </w:lvl>
    <w:lvl w:ilvl="5" w:tplc="9026A20C">
      <w:start w:val="1"/>
      <w:numFmt w:val="bullet"/>
      <w:lvlText w:val=""/>
      <w:lvlJc w:val="left"/>
      <w:pPr>
        <w:ind w:left="4320" w:hanging="360"/>
      </w:pPr>
      <w:rPr>
        <w:rFonts w:ascii="Wingdings" w:hAnsi="Wingdings" w:hint="default"/>
      </w:rPr>
    </w:lvl>
    <w:lvl w:ilvl="6" w:tplc="0F4EA148">
      <w:start w:val="1"/>
      <w:numFmt w:val="bullet"/>
      <w:lvlText w:val=""/>
      <w:lvlJc w:val="left"/>
      <w:pPr>
        <w:ind w:left="5040" w:hanging="360"/>
      </w:pPr>
      <w:rPr>
        <w:rFonts w:ascii="Symbol" w:hAnsi="Symbol" w:hint="default"/>
      </w:rPr>
    </w:lvl>
    <w:lvl w:ilvl="7" w:tplc="DAC8A458">
      <w:start w:val="1"/>
      <w:numFmt w:val="bullet"/>
      <w:lvlText w:val="o"/>
      <w:lvlJc w:val="left"/>
      <w:pPr>
        <w:ind w:left="5760" w:hanging="360"/>
      </w:pPr>
      <w:rPr>
        <w:rFonts w:ascii="Courier New" w:hAnsi="Courier New" w:hint="default"/>
      </w:rPr>
    </w:lvl>
    <w:lvl w:ilvl="8" w:tplc="43242C60">
      <w:start w:val="1"/>
      <w:numFmt w:val="bullet"/>
      <w:lvlText w:val=""/>
      <w:lvlJc w:val="left"/>
      <w:pPr>
        <w:ind w:left="6480" w:hanging="360"/>
      </w:pPr>
      <w:rPr>
        <w:rFonts w:ascii="Wingdings" w:hAnsi="Wingdings" w:hint="default"/>
      </w:rPr>
    </w:lvl>
  </w:abstractNum>
  <w:abstractNum w:abstractNumId="27" w15:restartNumberingAfterBreak="0">
    <w:nsid w:val="568EACFA"/>
    <w:multiLevelType w:val="hybridMultilevel"/>
    <w:tmpl w:val="FFFFFFFF"/>
    <w:lvl w:ilvl="0" w:tplc="87AEB7AC">
      <w:start w:val="1"/>
      <w:numFmt w:val="bullet"/>
      <w:lvlText w:val="-"/>
      <w:lvlJc w:val="left"/>
      <w:pPr>
        <w:ind w:left="720" w:hanging="360"/>
      </w:pPr>
      <w:rPr>
        <w:rFonts w:ascii="Aptos" w:hAnsi="Aptos" w:hint="default"/>
      </w:rPr>
    </w:lvl>
    <w:lvl w:ilvl="1" w:tplc="F5E86016">
      <w:start w:val="1"/>
      <w:numFmt w:val="bullet"/>
      <w:lvlText w:val="o"/>
      <w:lvlJc w:val="left"/>
      <w:pPr>
        <w:ind w:left="1440" w:hanging="360"/>
      </w:pPr>
      <w:rPr>
        <w:rFonts w:ascii="Courier New" w:hAnsi="Courier New" w:hint="default"/>
      </w:rPr>
    </w:lvl>
    <w:lvl w:ilvl="2" w:tplc="B6CC3CC0">
      <w:start w:val="1"/>
      <w:numFmt w:val="bullet"/>
      <w:lvlText w:val=""/>
      <w:lvlJc w:val="left"/>
      <w:pPr>
        <w:ind w:left="2160" w:hanging="360"/>
      </w:pPr>
      <w:rPr>
        <w:rFonts w:ascii="Wingdings" w:hAnsi="Wingdings" w:hint="default"/>
      </w:rPr>
    </w:lvl>
    <w:lvl w:ilvl="3" w:tplc="E870C5B8">
      <w:start w:val="1"/>
      <w:numFmt w:val="bullet"/>
      <w:lvlText w:val=""/>
      <w:lvlJc w:val="left"/>
      <w:pPr>
        <w:ind w:left="2880" w:hanging="360"/>
      </w:pPr>
      <w:rPr>
        <w:rFonts w:ascii="Symbol" w:hAnsi="Symbol" w:hint="default"/>
      </w:rPr>
    </w:lvl>
    <w:lvl w:ilvl="4" w:tplc="C3E25370">
      <w:start w:val="1"/>
      <w:numFmt w:val="bullet"/>
      <w:lvlText w:val="o"/>
      <w:lvlJc w:val="left"/>
      <w:pPr>
        <w:ind w:left="3600" w:hanging="360"/>
      </w:pPr>
      <w:rPr>
        <w:rFonts w:ascii="Courier New" w:hAnsi="Courier New" w:hint="default"/>
      </w:rPr>
    </w:lvl>
    <w:lvl w:ilvl="5" w:tplc="87543C6E">
      <w:start w:val="1"/>
      <w:numFmt w:val="bullet"/>
      <w:lvlText w:val=""/>
      <w:lvlJc w:val="left"/>
      <w:pPr>
        <w:ind w:left="4320" w:hanging="360"/>
      </w:pPr>
      <w:rPr>
        <w:rFonts w:ascii="Wingdings" w:hAnsi="Wingdings" w:hint="default"/>
      </w:rPr>
    </w:lvl>
    <w:lvl w:ilvl="6" w:tplc="A7C00B14">
      <w:start w:val="1"/>
      <w:numFmt w:val="bullet"/>
      <w:lvlText w:val=""/>
      <w:lvlJc w:val="left"/>
      <w:pPr>
        <w:ind w:left="5040" w:hanging="360"/>
      </w:pPr>
      <w:rPr>
        <w:rFonts w:ascii="Symbol" w:hAnsi="Symbol" w:hint="default"/>
      </w:rPr>
    </w:lvl>
    <w:lvl w:ilvl="7" w:tplc="56AC6E26">
      <w:start w:val="1"/>
      <w:numFmt w:val="bullet"/>
      <w:lvlText w:val="o"/>
      <w:lvlJc w:val="left"/>
      <w:pPr>
        <w:ind w:left="5760" w:hanging="360"/>
      </w:pPr>
      <w:rPr>
        <w:rFonts w:ascii="Courier New" w:hAnsi="Courier New" w:hint="default"/>
      </w:rPr>
    </w:lvl>
    <w:lvl w:ilvl="8" w:tplc="460A764C">
      <w:start w:val="1"/>
      <w:numFmt w:val="bullet"/>
      <w:lvlText w:val=""/>
      <w:lvlJc w:val="left"/>
      <w:pPr>
        <w:ind w:left="6480" w:hanging="360"/>
      </w:pPr>
      <w:rPr>
        <w:rFonts w:ascii="Wingdings" w:hAnsi="Wingdings" w:hint="default"/>
      </w:rPr>
    </w:lvl>
  </w:abstractNum>
  <w:abstractNum w:abstractNumId="28" w15:restartNumberingAfterBreak="0">
    <w:nsid w:val="5FE2CA59"/>
    <w:multiLevelType w:val="hybridMultilevel"/>
    <w:tmpl w:val="FFFFFFFF"/>
    <w:lvl w:ilvl="0" w:tplc="AAD436E6">
      <w:start w:val="1"/>
      <w:numFmt w:val="bullet"/>
      <w:lvlText w:val="-"/>
      <w:lvlJc w:val="left"/>
      <w:pPr>
        <w:ind w:left="720" w:hanging="360"/>
      </w:pPr>
      <w:rPr>
        <w:rFonts w:ascii="Aptos" w:hAnsi="Aptos" w:hint="default"/>
      </w:rPr>
    </w:lvl>
    <w:lvl w:ilvl="1" w:tplc="78048F0C">
      <w:start w:val="1"/>
      <w:numFmt w:val="bullet"/>
      <w:lvlText w:val="o"/>
      <w:lvlJc w:val="left"/>
      <w:pPr>
        <w:ind w:left="1440" w:hanging="360"/>
      </w:pPr>
      <w:rPr>
        <w:rFonts w:ascii="Courier New" w:hAnsi="Courier New" w:hint="default"/>
      </w:rPr>
    </w:lvl>
    <w:lvl w:ilvl="2" w:tplc="3A5AF72C">
      <w:start w:val="1"/>
      <w:numFmt w:val="bullet"/>
      <w:lvlText w:val=""/>
      <w:lvlJc w:val="left"/>
      <w:pPr>
        <w:ind w:left="2160" w:hanging="360"/>
      </w:pPr>
      <w:rPr>
        <w:rFonts w:ascii="Wingdings" w:hAnsi="Wingdings" w:hint="default"/>
      </w:rPr>
    </w:lvl>
    <w:lvl w:ilvl="3" w:tplc="117AD7AC">
      <w:start w:val="1"/>
      <w:numFmt w:val="bullet"/>
      <w:lvlText w:val=""/>
      <w:lvlJc w:val="left"/>
      <w:pPr>
        <w:ind w:left="2880" w:hanging="360"/>
      </w:pPr>
      <w:rPr>
        <w:rFonts w:ascii="Symbol" w:hAnsi="Symbol" w:hint="default"/>
      </w:rPr>
    </w:lvl>
    <w:lvl w:ilvl="4" w:tplc="6960F664">
      <w:start w:val="1"/>
      <w:numFmt w:val="bullet"/>
      <w:lvlText w:val="o"/>
      <w:lvlJc w:val="left"/>
      <w:pPr>
        <w:ind w:left="3600" w:hanging="360"/>
      </w:pPr>
      <w:rPr>
        <w:rFonts w:ascii="Courier New" w:hAnsi="Courier New" w:hint="default"/>
      </w:rPr>
    </w:lvl>
    <w:lvl w:ilvl="5" w:tplc="0554B63C">
      <w:start w:val="1"/>
      <w:numFmt w:val="bullet"/>
      <w:lvlText w:val=""/>
      <w:lvlJc w:val="left"/>
      <w:pPr>
        <w:ind w:left="4320" w:hanging="360"/>
      </w:pPr>
      <w:rPr>
        <w:rFonts w:ascii="Wingdings" w:hAnsi="Wingdings" w:hint="default"/>
      </w:rPr>
    </w:lvl>
    <w:lvl w:ilvl="6" w:tplc="BAB2CC88">
      <w:start w:val="1"/>
      <w:numFmt w:val="bullet"/>
      <w:lvlText w:val=""/>
      <w:lvlJc w:val="left"/>
      <w:pPr>
        <w:ind w:left="5040" w:hanging="360"/>
      </w:pPr>
      <w:rPr>
        <w:rFonts w:ascii="Symbol" w:hAnsi="Symbol" w:hint="default"/>
      </w:rPr>
    </w:lvl>
    <w:lvl w:ilvl="7" w:tplc="1B3E6864">
      <w:start w:val="1"/>
      <w:numFmt w:val="bullet"/>
      <w:lvlText w:val="o"/>
      <w:lvlJc w:val="left"/>
      <w:pPr>
        <w:ind w:left="5760" w:hanging="360"/>
      </w:pPr>
      <w:rPr>
        <w:rFonts w:ascii="Courier New" w:hAnsi="Courier New" w:hint="default"/>
      </w:rPr>
    </w:lvl>
    <w:lvl w:ilvl="8" w:tplc="5D62DD3C">
      <w:start w:val="1"/>
      <w:numFmt w:val="bullet"/>
      <w:lvlText w:val=""/>
      <w:lvlJc w:val="left"/>
      <w:pPr>
        <w:ind w:left="6480" w:hanging="360"/>
      </w:pPr>
      <w:rPr>
        <w:rFonts w:ascii="Wingdings" w:hAnsi="Wingdings" w:hint="default"/>
      </w:rPr>
    </w:lvl>
  </w:abstractNum>
  <w:abstractNum w:abstractNumId="29" w15:restartNumberingAfterBreak="0">
    <w:nsid w:val="62308D90"/>
    <w:multiLevelType w:val="hybridMultilevel"/>
    <w:tmpl w:val="FFFFFFFF"/>
    <w:lvl w:ilvl="0" w:tplc="B4E413C2">
      <w:start w:val="1"/>
      <w:numFmt w:val="bullet"/>
      <w:lvlText w:val="-"/>
      <w:lvlJc w:val="left"/>
      <w:pPr>
        <w:ind w:left="720" w:hanging="360"/>
      </w:pPr>
      <w:rPr>
        <w:rFonts w:ascii="Aptos" w:hAnsi="Aptos" w:hint="default"/>
      </w:rPr>
    </w:lvl>
    <w:lvl w:ilvl="1" w:tplc="53AA1108">
      <w:start w:val="1"/>
      <w:numFmt w:val="bullet"/>
      <w:lvlText w:val="o"/>
      <w:lvlJc w:val="left"/>
      <w:pPr>
        <w:ind w:left="1440" w:hanging="360"/>
      </w:pPr>
      <w:rPr>
        <w:rFonts w:ascii="Courier New" w:hAnsi="Courier New" w:hint="default"/>
      </w:rPr>
    </w:lvl>
    <w:lvl w:ilvl="2" w:tplc="D3E6C49C">
      <w:start w:val="1"/>
      <w:numFmt w:val="bullet"/>
      <w:lvlText w:val=""/>
      <w:lvlJc w:val="left"/>
      <w:pPr>
        <w:ind w:left="2160" w:hanging="360"/>
      </w:pPr>
      <w:rPr>
        <w:rFonts w:ascii="Wingdings" w:hAnsi="Wingdings" w:hint="default"/>
      </w:rPr>
    </w:lvl>
    <w:lvl w:ilvl="3" w:tplc="34FC00FE">
      <w:start w:val="1"/>
      <w:numFmt w:val="bullet"/>
      <w:lvlText w:val=""/>
      <w:lvlJc w:val="left"/>
      <w:pPr>
        <w:ind w:left="2880" w:hanging="360"/>
      </w:pPr>
      <w:rPr>
        <w:rFonts w:ascii="Symbol" w:hAnsi="Symbol" w:hint="default"/>
      </w:rPr>
    </w:lvl>
    <w:lvl w:ilvl="4" w:tplc="5C582F56">
      <w:start w:val="1"/>
      <w:numFmt w:val="bullet"/>
      <w:lvlText w:val="o"/>
      <w:lvlJc w:val="left"/>
      <w:pPr>
        <w:ind w:left="3600" w:hanging="360"/>
      </w:pPr>
      <w:rPr>
        <w:rFonts w:ascii="Courier New" w:hAnsi="Courier New" w:hint="default"/>
      </w:rPr>
    </w:lvl>
    <w:lvl w:ilvl="5" w:tplc="83DE5EFC">
      <w:start w:val="1"/>
      <w:numFmt w:val="bullet"/>
      <w:lvlText w:val=""/>
      <w:lvlJc w:val="left"/>
      <w:pPr>
        <w:ind w:left="4320" w:hanging="360"/>
      </w:pPr>
      <w:rPr>
        <w:rFonts w:ascii="Wingdings" w:hAnsi="Wingdings" w:hint="default"/>
      </w:rPr>
    </w:lvl>
    <w:lvl w:ilvl="6" w:tplc="5836A2CC">
      <w:start w:val="1"/>
      <w:numFmt w:val="bullet"/>
      <w:lvlText w:val=""/>
      <w:lvlJc w:val="left"/>
      <w:pPr>
        <w:ind w:left="5040" w:hanging="360"/>
      </w:pPr>
      <w:rPr>
        <w:rFonts w:ascii="Symbol" w:hAnsi="Symbol" w:hint="default"/>
      </w:rPr>
    </w:lvl>
    <w:lvl w:ilvl="7" w:tplc="FD565342">
      <w:start w:val="1"/>
      <w:numFmt w:val="bullet"/>
      <w:lvlText w:val="o"/>
      <w:lvlJc w:val="left"/>
      <w:pPr>
        <w:ind w:left="5760" w:hanging="360"/>
      </w:pPr>
      <w:rPr>
        <w:rFonts w:ascii="Courier New" w:hAnsi="Courier New" w:hint="default"/>
      </w:rPr>
    </w:lvl>
    <w:lvl w:ilvl="8" w:tplc="6066876E">
      <w:start w:val="1"/>
      <w:numFmt w:val="bullet"/>
      <w:lvlText w:val=""/>
      <w:lvlJc w:val="left"/>
      <w:pPr>
        <w:ind w:left="6480" w:hanging="360"/>
      </w:pPr>
      <w:rPr>
        <w:rFonts w:ascii="Wingdings" w:hAnsi="Wingdings" w:hint="default"/>
      </w:rPr>
    </w:lvl>
  </w:abstractNum>
  <w:abstractNum w:abstractNumId="30" w15:restartNumberingAfterBreak="0">
    <w:nsid w:val="658509DF"/>
    <w:multiLevelType w:val="hybridMultilevel"/>
    <w:tmpl w:val="FFFFFFFF"/>
    <w:lvl w:ilvl="0" w:tplc="8948F420">
      <w:start w:val="1"/>
      <w:numFmt w:val="bullet"/>
      <w:lvlText w:val="-"/>
      <w:lvlJc w:val="left"/>
      <w:pPr>
        <w:ind w:left="720" w:hanging="360"/>
      </w:pPr>
      <w:rPr>
        <w:rFonts w:ascii="Aptos" w:hAnsi="Aptos" w:hint="default"/>
      </w:rPr>
    </w:lvl>
    <w:lvl w:ilvl="1" w:tplc="03D8D1E6">
      <w:start w:val="1"/>
      <w:numFmt w:val="bullet"/>
      <w:lvlText w:val="o"/>
      <w:lvlJc w:val="left"/>
      <w:pPr>
        <w:ind w:left="1440" w:hanging="360"/>
      </w:pPr>
      <w:rPr>
        <w:rFonts w:ascii="Courier New" w:hAnsi="Courier New" w:hint="default"/>
      </w:rPr>
    </w:lvl>
    <w:lvl w:ilvl="2" w:tplc="1256B1BA">
      <w:start w:val="1"/>
      <w:numFmt w:val="bullet"/>
      <w:lvlText w:val=""/>
      <w:lvlJc w:val="left"/>
      <w:pPr>
        <w:ind w:left="2160" w:hanging="360"/>
      </w:pPr>
      <w:rPr>
        <w:rFonts w:ascii="Wingdings" w:hAnsi="Wingdings" w:hint="default"/>
      </w:rPr>
    </w:lvl>
    <w:lvl w:ilvl="3" w:tplc="D45AF9C6">
      <w:start w:val="1"/>
      <w:numFmt w:val="bullet"/>
      <w:lvlText w:val=""/>
      <w:lvlJc w:val="left"/>
      <w:pPr>
        <w:ind w:left="2880" w:hanging="360"/>
      </w:pPr>
      <w:rPr>
        <w:rFonts w:ascii="Symbol" w:hAnsi="Symbol" w:hint="default"/>
      </w:rPr>
    </w:lvl>
    <w:lvl w:ilvl="4" w:tplc="D57A2730">
      <w:start w:val="1"/>
      <w:numFmt w:val="bullet"/>
      <w:lvlText w:val="o"/>
      <w:lvlJc w:val="left"/>
      <w:pPr>
        <w:ind w:left="3600" w:hanging="360"/>
      </w:pPr>
      <w:rPr>
        <w:rFonts w:ascii="Courier New" w:hAnsi="Courier New" w:hint="default"/>
      </w:rPr>
    </w:lvl>
    <w:lvl w:ilvl="5" w:tplc="E05CDBBC">
      <w:start w:val="1"/>
      <w:numFmt w:val="bullet"/>
      <w:lvlText w:val=""/>
      <w:lvlJc w:val="left"/>
      <w:pPr>
        <w:ind w:left="4320" w:hanging="360"/>
      </w:pPr>
      <w:rPr>
        <w:rFonts w:ascii="Wingdings" w:hAnsi="Wingdings" w:hint="default"/>
      </w:rPr>
    </w:lvl>
    <w:lvl w:ilvl="6" w:tplc="68A284BA">
      <w:start w:val="1"/>
      <w:numFmt w:val="bullet"/>
      <w:lvlText w:val=""/>
      <w:lvlJc w:val="left"/>
      <w:pPr>
        <w:ind w:left="5040" w:hanging="360"/>
      </w:pPr>
      <w:rPr>
        <w:rFonts w:ascii="Symbol" w:hAnsi="Symbol" w:hint="default"/>
      </w:rPr>
    </w:lvl>
    <w:lvl w:ilvl="7" w:tplc="594C3D1A">
      <w:start w:val="1"/>
      <w:numFmt w:val="bullet"/>
      <w:lvlText w:val="o"/>
      <w:lvlJc w:val="left"/>
      <w:pPr>
        <w:ind w:left="5760" w:hanging="360"/>
      </w:pPr>
      <w:rPr>
        <w:rFonts w:ascii="Courier New" w:hAnsi="Courier New" w:hint="default"/>
      </w:rPr>
    </w:lvl>
    <w:lvl w:ilvl="8" w:tplc="74E28F8A">
      <w:start w:val="1"/>
      <w:numFmt w:val="bullet"/>
      <w:lvlText w:val=""/>
      <w:lvlJc w:val="left"/>
      <w:pPr>
        <w:ind w:left="6480" w:hanging="360"/>
      </w:pPr>
      <w:rPr>
        <w:rFonts w:ascii="Wingdings" w:hAnsi="Wingdings" w:hint="default"/>
      </w:rPr>
    </w:lvl>
  </w:abstractNum>
  <w:abstractNum w:abstractNumId="31" w15:restartNumberingAfterBreak="0">
    <w:nsid w:val="6856F7FD"/>
    <w:multiLevelType w:val="hybridMultilevel"/>
    <w:tmpl w:val="FFFFFFFF"/>
    <w:lvl w:ilvl="0" w:tplc="FFE0D818">
      <w:start w:val="1"/>
      <w:numFmt w:val="bullet"/>
      <w:lvlText w:val="-"/>
      <w:lvlJc w:val="left"/>
      <w:pPr>
        <w:ind w:left="720" w:hanging="360"/>
      </w:pPr>
      <w:rPr>
        <w:rFonts w:ascii="Aptos" w:hAnsi="Aptos" w:hint="default"/>
      </w:rPr>
    </w:lvl>
    <w:lvl w:ilvl="1" w:tplc="D166BD1E">
      <w:start w:val="1"/>
      <w:numFmt w:val="bullet"/>
      <w:lvlText w:val="o"/>
      <w:lvlJc w:val="left"/>
      <w:pPr>
        <w:ind w:left="1440" w:hanging="360"/>
      </w:pPr>
      <w:rPr>
        <w:rFonts w:ascii="Courier New" w:hAnsi="Courier New" w:hint="default"/>
      </w:rPr>
    </w:lvl>
    <w:lvl w:ilvl="2" w:tplc="D7BCE7A2">
      <w:start w:val="1"/>
      <w:numFmt w:val="bullet"/>
      <w:lvlText w:val=""/>
      <w:lvlJc w:val="left"/>
      <w:pPr>
        <w:ind w:left="2160" w:hanging="360"/>
      </w:pPr>
      <w:rPr>
        <w:rFonts w:ascii="Wingdings" w:hAnsi="Wingdings" w:hint="default"/>
      </w:rPr>
    </w:lvl>
    <w:lvl w:ilvl="3" w:tplc="D2823EFA">
      <w:start w:val="1"/>
      <w:numFmt w:val="bullet"/>
      <w:lvlText w:val=""/>
      <w:lvlJc w:val="left"/>
      <w:pPr>
        <w:ind w:left="2880" w:hanging="360"/>
      </w:pPr>
      <w:rPr>
        <w:rFonts w:ascii="Symbol" w:hAnsi="Symbol" w:hint="default"/>
      </w:rPr>
    </w:lvl>
    <w:lvl w:ilvl="4" w:tplc="589A9818">
      <w:start w:val="1"/>
      <w:numFmt w:val="bullet"/>
      <w:lvlText w:val="o"/>
      <w:lvlJc w:val="left"/>
      <w:pPr>
        <w:ind w:left="3600" w:hanging="360"/>
      </w:pPr>
      <w:rPr>
        <w:rFonts w:ascii="Courier New" w:hAnsi="Courier New" w:hint="default"/>
      </w:rPr>
    </w:lvl>
    <w:lvl w:ilvl="5" w:tplc="7FC66730">
      <w:start w:val="1"/>
      <w:numFmt w:val="bullet"/>
      <w:lvlText w:val=""/>
      <w:lvlJc w:val="left"/>
      <w:pPr>
        <w:ind w:left="4320" w:hanging="360"/>
      </w:pPr>
      <w:rPr>
        <w:rFonts w:ascii="Wingdings" w:hAnsi="Wingdings" w:hint="default"/>
      </w:rPr>
    </w:lvl>
    <w:lvl w:ilvl="6" w:tplc="05F6FB8C">
      <w:start w:val="1"/>
      <w:numFmt w:val="bullet"/>
      <w:lvlText w:val=""/>
      <w:lvlJc w:val="left"/>
      <w:pPr>
        <w:ind w:left="5040" w:hanging="360"/>
      </w:pPr>
      <w:rPr>
        <w:rFonts w:ascii="Symbol" w:hAnsi="Symbol" w:hint="default"/>
      </w:rPr>
    </w:lvl>
    <w:lvl w:ilvl="7" w:tplc="D08899D6">
      <w:start w:val="1"/>
      <w:numFmt w:val="bullet"/>
      <w:lvlText w:val="o"/>
      <w:lvlJc w:val="left"/>
      <w:pPr>
        <w:ind w:left="5760" w:hanging="360"/>
      </w:pPr>
      <w:rPr>
        <w:rFonts w:ascii="Courier New" w:hAnsi="Courier New" w:hint="default"/>
      </w:rPr>
    </w:lvl>
    <w:lvl w:ilvl="8" w:tplc="210C1B52">
      <w:start w:val="1"/>
      <w:numFmt w:val="bullet"/>
      <w:lvlText w:val=""/>
      <w:lvlJc w:val="left"/>
      <w:pPr>
        <w:ind w:left="6480" w:hanging="360"/>
      </w:pPr>
      <w:rPr>
        <w:rFonts w:ascii="Wingdings" w:hAnsi="Wingdings" w:hint="default"/>
      </w:rPr>
    </w:lvl>
  </w:abstractNum>
  <w:abstractNum w:abstractNumId="32" w15:restartNumberingAfterBreak="0">
    <w:nsid w:val="68F47C33"/>
    <w:multiLevelType w:val="hybridMultilevel"/>
    <w:tmpl w:val="FFFFFFFF"/>
    <w:lvl w:ilvl="0" w:tplc="39E687B6">
      <w:start w:val="1"/>
      <w:numFmt w:val="bullet"/>
      <w:lvlText w:val="-"/>
      <w:lvlJc w:val="left"/>
      <w:pPr>
        <w:ind w:left="720" w:hanging="360"/>
      </w:pPr>
      <w:rPr>
        <w:rFonts w:ascii="Aptos" w:hAnsi="Aptos" w:hint="default"/>
      </w:rPr>
    </w:lvl>
    <w:lvl w:ilvl="1" w:tplc="CA222A2E">
      <w:start w:val="1"/>
      <w:numFmt w:val="bullet"/>
      <w:lvlText w:val="o"/>
      <w:lvlJc w:val="left"/>
      <w:pPr>
        <w:ind w:left="1440" w:hanging="360"/>
      </w:pPr>
      <w:rPr>
        <w:rFonts w:ascii="Courier New" w:hAnsi="Courier New" w:hint="default"/>
      </w:rPr>
    </w:lvl>
    <w:lvl w:ilvl="2" w:tplc="9466A362">
      <w:start w:val="1"/>
      <w:numFmt w:val="bullet"/>
      <w:lvlText w:val=""/>
      <w:lvlJc w:val="left"/>
      <w:pPr>
        <w:ind w:left="2160" w:hanging="360"/>
      </w:pPr>
      <w:rPr>
        <w:rFonts w:ascii="Wingdings" w:hAnsi="Wingdings" w:hint="default"/>
      </w:rPr>
    </w:lvl>
    <w:lvl w:ilvl="3" w:tplc="5596C174">
      <w:start w:val="1"/>
      <w:numFmt w:val="bullet"/>
      <w:lvlText w:val=""/>
      <w:lvlJc w:val="left"/>
      <w:pPr>
        <w:ind w:left="2880" w:hanging="360"/>
      </w:pPr>
      <w:rPr>
        <w:rFonts w:ascii="Symbol" w:hAnsi="Symbol" w:hint="default"/>
      </w:rPr>
    </w:lvl>
    <w:lvl w:ilvl="4" w:tplc="06E4B1BE">
      <w:start w:val="1"/>
      <w:numFmt w:val="bullet"/>
      <w:lvlText w:val="o"/>
      <w:lvlJc w:val="left"/>
      <w:pPr>
        <w:ind w:left="3600" w:hanging="360"/>
      </w:pPr>
      <w:rPr>
        <w:rFonts w:ascii="Courier New" w:hAnsi="Courier New" w:hint="default"/>
      </w:rPr>
    </w:lvl>
    <w:lvl w:ilvl="5" w:tplc="3208A56C">
      <w:start w:val="1"/>
      <w:numFmt w:val="bullet"/>
      <w:lvlText w:val=""/>
      <w:lvlJc w:val="left"/>
      <w:pPr>
        <w:ind w:left="4320" w:hanging="360"/>
      </w:pPr>
      <w:rPr>
        <w:rFonts w:ascii="Wingdings" w:hAnsi="Wingdings" w:hint="default"/>
      </w:rPr>
    </w:lvl>
    <w:lvl w:ilvl="6" w:tplc="9614E3EA">
      <w:start w:val="1"/>
      <w:numFmt w:val="bullet"/>
      <w:lvlText w:val=""/>
      <w:lvlJc w:val="left"/>
      <w:pPr>
        <w:ind w:left="5040" w:hanging="360"/>
      </w:pPr>
      <w:rPr>
        <w:rFonts w:ascii="Symbol" w:hAnsi="Symbol" w:hint="default"/>
      </w:rPr>
    </w:lvl>
    <w:lvl w:ilvl="7" w:tplc="4DF29306">
      <w:start w:val="1"/>
      <w:numFmt w:val="bullet"/>
      <w:lvlText w:val="o"/>
      <w:lvlJc w:val="left"/>
      <w:pPr>
        <w:ind w:left="5760" w:hanging="360"/>
      </w:pPr>
      <w:rPr>
        <w:rFonts w:ascii="Courier New" w:hAnsi="Courier New" w:hint="default"/>
      </w:rPr>
    </w:lvl>
    <w:lvl w:ilvl="8" w:tplc="D726686C">
      <w:start w:val="1"/>
      <w:numFmt w:val="bullet"/>
      <w:lvlText w:val=""/>
      <w:lvlJc w:val="left"/>
      <w:pPr>
        <w:ind w:left="6480" w:hanging="360"/>
      </w:pPr>
      <w:rPr>
        <w:rFonts w:ascii="Wingdings" w:hAnsi="Wingdings" w:hint="default"/>
      </w:rPr>
    </w:lvl>
  </w:abstractNum>
  <w:abstractNum w:abstractNumId="33" w15:restartNumberingAfterBreak="0">
    <w:nsid w:val="6AAD404B"/>
    <w:multiLevelType w:val="hybridMultilevel"/>
    <w:tmpl w:val="9DA2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A66A2F"/>
    <w:multiLevelType w:val="hybridMultilevel"/>
    <w:tmpl w:val="FFFFFFFF"/>
    <w:lvl w:ilvl="0" w:tplc="0DF855BE">
      <w:start w:val="1"/>
      <w:numFmt w:val="bullet"/>
      <w:lvlText w:val="-"/>
      <w:lvlJc w:val="left"/>
      <w:pPr>
        <w:ind w:left="720" w:hanging="360"/>
      </w:pPr>
      <w:rPr>
        <w:rFonts w:ascii="Aptos" w:hAnsi="Aptos" w:hint="default"/>
      </w:rPr>
    </w:lvl>
    <w:lvl w:ilvl="1" w:tplc="E32457BC">
      <w:start w:val="1"/>
      <w:numFmt w:val="bullet"/>
      <w:lvlText w:val="o"/>
      <w:lvlJc w:val="left"/>
      <w:pPr>
        <w:ind w:left="1440" w:hanging="360"/>
      </w:pPr>
      <w:rPr>
        <w:rFonts w:ascii="Courier New" w:hAnsi="Courier New" w:hint="default"/>
      </w:rPr>
    </w:lvl>
    <w:lvl w:ilvl="2" w:tplc="19EE33AE">
      <w:start w:val="1"/>
      <w:numFmt w:val="bullet"/>
      <w:lvlText w:val=""/>
      <w:lvlJc w:val="left"/>
      <w:pPr>
        <w:ind w:left="2160" w:hanging="360"/>
      </w:pPr>
      <w:rPr>
        <w:rFonts w:ascii="Wingdings" w:hAnsi="Wingdings" w:hint="default"/>
      </w:rPr>
    </w:lvl>
    <w:lvl w:ilvl="3" w:tplc="ED80FF6E">
      <w:start w:val="1"/>
      <w:numFmt w:val="bullet"/>
      <w:lvlText w:val=""/>
      <w:lvlJc w:val="left"/>
      <w:pPr>
        <w:ind w:left="2880" w:hanging="360"/>
      </w:pPr>
      <w:rPr>
        <w:rFonts w:ascii="Symbol" w:hAnsi="Symbol" w:hint="default"/>
      </w:rPr>
    </w:lvl>
    <w:lvl w:ilvl="4" w:tplc="D1A07146">
      <w:start w:val="1"/>
      <w:numFmt w:val="bullet"/>
      <w:lvlText w:val="o"/>
      <w:lvlJc w:val="left"/>
      <w:pPr>
        <w:ind w:left="3600" w:hanging="360"/>
      </w:pPr>
      <w:rPr>
        <w:rFonts w:ascii="Courier New" w:hAnsi="Courier New" w:hint="default"/>
      </w:rPr>
    </w:lvl>
    <w:lvl w:ilvl="5" w:tplc="E34A1652">
      <w:start w:val="1"/>
      <w:numFmt w:val="bullet"/>
      <w:lvlText w:val=""/>
      <w:lvlJc w:val="left"/>
      <w:pPr>
        <w:ind w:left="4320" w:hanging="360"/>
      </w:pPr>
      <w:rPr>
        <w:rFonts w:ascii="Wingdings" w:hAnsi="Wingdings" w:hint="default"/>
      </w:rPr>
    </w:lvl>
    <w:lvl w:ilvl="6" w:tplc="C56C423C">
      <w:start w:val="1"/>
      <w:numFmt w:val="bullet"/>
      <w:lvlText w:val=""/>
      <w:lvlJc w:val="left"/>
      <w:pPr>
        <w:ind w:left="5040" w:hanging="360"/>
      </w:pPr>
      <w:rPr>
        <w:rFonts w:ascii="Symbol" w:hAnsi="Symbol" w:hint="default"/>
      </w:rPr>
    </w:lvl>
    <w:lvl w:ilvl="7" w:tplc="4FD408A6">
      <w:start w:val="1"/>
      <w:numFmt w:val="bullet"/>
      <w:lvlText w:val="o"/>
      <w:lvlJc w:val="left"/>
      <w:pPr>
        <w:ind w:left="5760" w:hanging="360"/>
      </w:pPr>
      <w:rPr>
        <w:rFonts w:ascii="Courier New" w:hAnsi="Courier New" w:hint="default"/>
      </w:rPr>
    </w:lvl>
    <w:lvl w:ilvl="8" w:tplc="0470ADBC">
      <w:start w:val="1"/>
      <w:numFmt w:val="bullet"/>
      <w:lvlText w:val=""/>
      <w:lvlJc w:val="left"/>
      <w:pPr>
        <w:ind w:left="6480" w:hanging="360"/>
      </w:pPr>
      <w:rPr>
        <w:rFonts w:ascii="Wingdings" w:hAnsi="Wingdings" w:hint="default"/>
      </w:rPr>
    </w:lvl>
  </w:abstractNum>
  <w:abstractNum w:abstractNumId="35" w15:restartNumberingAfterBreak="0">
    <w:nsid w:val="6EEC4A28"/>
    <w:multiLevelType w:val="hybridMultilevel"/>
    <w:tmpl w:val="FFFFFFFF"/>
    <w:lvl w:ilvl="0" w:tplc="FF76EA9A">
      <w:start w:val="1"/>
      <w:numFmt w:val="bullet"/>
      <w:lvlText w:val="-"/>
      <w:lvlJc w:val="left"/>
      <w:pPr>
        <w:ind w:left="720" w:hanging="360"/>
      </w:pPr>
      <w:rPr>
        <w:rFonts w:ascii="Aptos" w:hAnsi="Aptos" w:hint="default"/>
      </w:rPr>
    </w:lvl>
    <w:lvl w:ilvl="1" w:tplc="B77A634E">
      <w:start w:val="1"/>
      <w:numFmt w:val="bullet"/>
      <w:lvlText w:val="o"/>
      <w:lvlJc w:val="left"/>
      <w:pPr>
        <w:ind w:left="1440" w:hanging="360"/>
      </w:pPr>
      <w:rPr>
        <w:rFonts w:ascii="Courier New" w:hAnsi="Courier New" w:hint="default"/>
      </w:rPr>
    </w:lvl>
    <w:lvl w:ilvl="2" w:tplc="2F7E6C44">
      <w:start w:val="1"/>
      <w:numFmt w:val="bullet"/>
      <w:lvlText w:val=""/>
      <w:lvlJc w:val="left"/>
      <w:pPr>
        <w:ind w:left="2160" w:hanging="360"/>
      </w:pPr>
      <w:rPr>
        <w:rFonts w:ascii="Wingdings" w:hAnsi="Wingdings" w:hint="default"/>
      </w:rPr>
    </w:lvl>
    <w:lvl w:ilvl="3" w:tplc="FA1A52AC">
      <w:start w:val="1"/>
      <w:numFmt w:val="bullet"/>
      <w:lvlText w:val=""/>
      <w:lvlJc w:val="left"/>
      <w:pPr>
        <w:ind w:left="2880" w:hanging="360"/>
      </w:pPr>
      <w:rPr>
        <w:rFonts w:ascii="Symbol" w:hAnsi="Symbol" w:hint="default"/>
      </w:rPr>
    </w:lvl>
    <w:lvl w:ilvl="4" w:tplc="0ECC1452">
      <w:start w:val="1"/>
      <w:numFmt w:val="bullet"/>
      <w:lvlText w:val="o"/>
      <w:lvlJc w:val="left"/>
      <w:pPr>
        <w:ind w:left="3600" w:hanging="360"/>
      </w:pPr>
      <w:rPr>
        <w:rFonts w:ascii="Courier New" w:hAnsi="Courier New" w:hint="default"/>
      </w:rPr>
    </w:lvl>
    <w:lvl w:ilvl="5" w:tplc="EBD86DF6">
      <w:start w:val="1"/>
      <w:numFmt w:val="bullet"/>
      <w:lvlText w:val=""/>
      <w:lvlJc w:val="left"/>
      <w:pPr>
        <w:ind w:left="4320" w:hanging="360"/>
      </w:pPr>
      <w:rPr>
        <w:rFonts w:ascii="Wingdings" w:hAnsi="Wingdings" w:hint="default"/>
      </w:rPr>
    </w:lvl>
    <w:lvl w:ilvl="6" w:tplc="15886CCE">
      <w:start w:val="1"/>
      <w:numFmt w:val="bullet"/>
      <w:lvlText w:val=""/>
      <w:lvlJc w:val="left"/>
      <w:pPr>
        <w:ind w:left="5040" w:hanging="360"/>
      </w:pPr>
      <w:rPr>
        <w:rFonts w:ascii="Symbol" w:hAnsi="Symbol" w:hint="default"/>
      </w:rPr>
    </w:lvl>
    <w:lvl w:ilvl="7" w:tplc="B0EE31AA">
      <w:start w:val="1"/>
      <w:numFmt w:val="bullet"/>
      <w:lvlText w:val="o"/>
      <w:lvlJc w:val="left"/>
      <w:pPr>
        <w:ind w:left="5760" w:hanging="360"/>
      </w:pPr>
      <w:rPr>
        <w:rFonts w:ascii="Courier New" w:hAnsi="Courier New" w:hint="default"/>
      </w:rPr>
    </w:lvl>
    <w:lvl w:ilvl="8" w:tplc="BFE8B086">
      <w:start w:val="1"/>
      <w:numFmt w:val="bullet"/>
      <w:lvlText w:val=""/>
      <w:lvlJc w:val="left"/>
      <w:pPr>
        <w:ind w:left="6480" w:hanging="360"/>
      </w:pPr>
      <w:rPr>
        <w:rFonts w:ascii="Wingdings" w:hAnsi="Wingdings" w:hint="default"/>
      </w:rPr>
    </w:lvl>
  </w:abstractNum>
  <w:abstractNum w:abstractNumId="36" w15:restartNumberingAfterBreak="0">
    <w:nsid w:val="71D16B46"/>
    <w:multiLevelType w:val="hybridMultilevel"/>
    <w:tmpl w:val="FFFFFFFF"/>
    <w:lvl w:ilvl="0" w:tplc="FE2EC87A">
      <w:start w:val="1"/>
      <w:numFmt w:val="bullet"/>
      <w:lvlText w:val="-"/>
      <w:lvlJc w:val="left"/>
      <w:pPr>
        <w:ind w:left="720" w:hanging="360"/>
      </w:pPr>
      <w:rPr>
        <w:rFonts w:ascii="Aptos" w:hAnsi="Aptos" w:hint="default"/>
      </w:rPr>
    </w:lvl>
    <w:lvl w:ilvl="1" w:tplc="69207D78">
      <w:start w:val="1"/>
      <w:numFmt w:val="bullet"/>
      <w:lvlText w:val="o"/>
      <w:lvlJc w:val="left"/>
      <w:pPr>
        <w:ind w:left="1440" w:hanging="360"/>
      </w:pPr>
      <w:rPr>
        <w:rFonts w:ascii="Courier New" w:hAnsi="Courier New" w:hint="default"/>
      </w:rPr>
    </w:lvl>
    <w:lvl w:ilvl="2" w:tplc="DCEE547C">
      <w:start w:val="1"/>
      <w:numFmt w:val="bullet"/>
      <w:lvlText w:val=""/>
      <w:lvlJc w:val="left"/>
      <w:pPr>
        <w:ind w:left="2160" w:hanging="360"/>
      </w:pPr>
      <w:rPr>
        <w:rFonts w:ascii="Wingdings" w:hAnsi="Wingdings" w:hint="default"/>
      </w:rPr>
    </w:lvl>
    <w:lvl w:ilvl="3" w:tplc="A0FEB566">
      <w:start w:val="1"/>
      <w:numFmt w:val="bullet"/>
      <w:lvlText w:val=""/>
      <w:lvlJc w:val="left"/>
      <w:pPr>
        <w:ind w:left="2880" w:hanging="360"/>
      </w:pPr>
      <w:rPr>
        <w:rFonts w:ascii="Symbol" w:hAnsi="Symbol" w:hint="default"/>
      </w:rPr>
    </w:lvl>
    <w:lvl w:ilvl="4" w:tplc="B7B07916">
      <w:start w:val="1"/>
      <w:numFmt w:val="bullet"/>
      <w:lvlText w:val="o"/>
      <w:lvlJc w:val="left"/>
      <w:pPr>
        <w:ind w:left="3600" w:hanging="360"/>
      </w:pPr>
      <w:rPr>
        <w:rFonts w:ascii="Courier New" w:hAnsi="Courier New" w:hint="default"/>
      </w:rPr>
    </w:lvl>
    <w:lvl w:ilvl="5" w:tplc="A0D0F440">
      <w:start w:val="1"/>
      <w:numFmt w:val="bullet"/>
      <w:lvlText w:val=""/>
      <w:lvlJc w:val="left"/>
      <w:pPr>
        <w:ind w:left="4320" w:hanging="360"/>
      </w:pPr>
      <w:rPr>
        <w:rFonts w:ascii="Wingdings" w:hAnsi="Wingdings" w:hint="default"/>
      </w:rPr>
    </w:lvl>
    <w:lvl w:ilvl="6" w:tplc="BBC62884">
      <w:start w:val="1"/>
      <w:numFmt w:val="bullet"/>
      <w:lvlText w:val=""/>
      <w:lvlJc w:val="left"/>
      <w:pPr>
        <w:ind w:left="5040" w:hanging="360"/>
      </w:pPr>
      <w:rPr>
        <w:rFonts w:ascii="Symbol" w:hAnsi="Symbol" w:hint="default"/>
      </w:rPr>
    </w:lvl>
    <w:lvl w:ilvl="7" w:tplc="9E1E848E">
      <w:start w:val="1"/>
      <w:numFmt w:val="bullet"/>
      <w:lvlText w:val="o"/>
      <w:lvlJc w:val="left"/>
      <w:pPr>
        <w:ind w:left="5760" w:hanging="360"/>
      </w:pPr>
      <w:rPr>
        <w:rFonts w:ascii="Courier New" w:hAnsi="Courier New" w:hint="default"/>
      </w:rPr>
    </w:lvl>
    <w:lvl w:ilvl="8" w:tplc="AEE29BC8">
      <w:start w:val="1"/>
      <w:numFmt w:val="bullet"/>
      <w:lvlText w:val=""/>
      <w:lvlJc w:val="left"/>
      <w:pPr>
        <w:ind w:left="6480" w:hanging="360"/>
      </w:pPr>
      <w:rPr>
        <w:rFonts w:ascii="Wingdings" w:hAnsi="Wingdings" w:hint="default"/>
      </w:rPr>
    </w:lvl>
  </w:abstractNum>
  <w:abstractNum w:abstractNumId="37" w15:restartNumberingAfterBreak="0">
    <w:nsid w:val="71E75154"/>
    <w:multiLevelType w:val="hybridMultilevel"/>
    <w:tmpl w:val="FFFFFFFF"/>
    <w:lvl w:ilvl="0" w:tplc="8E722E40">
      <w:start w:val="1"/>
      <w:numFmt w:val="bullet"/>
      <w:lvlText w:val="-"/>
      <w:lvlJc w:val="left"/>
      <w:pPr>
        <w:ind w:left="720" w:hanging="360"/>
      </w:pPr>
      <w:rPr>
        <w:rFonts w:ascii="Aptos" w:hAnsi="Aptos" w:hint="default"/>
      </w:rPr>
    </w:lvl>
    <w:lvl w:ilvl="1" w:tplc="B7943BD8">
      <w:start w:val="1"/>
      <w:numFmt w:val="bullet"/>
      <w:lvlText w:val="o"/>
      <w:lvlJc w:val="left"/>
      <w:pPr>
        <w:ind w:left="1440" w:hanging="360"/>
      </w:pPr>
      <w:rPr>
        <w:rFonts w:ascii="Courier New" w:hAnsi="Courier New" w:hint="default"/>
      </w:rPr>
    </w:lvl>
    <w:lvl w:ilvl="2" w:tplc="1FC6312A">
      <w:start w:val="1"/>
      <w:numFmt w:val="bullet"/>
      <w:lvlText w:val=""/>
      <w:lvlJc w:val="left"/>
      <w:pPr>
        <w:ind w:left="2160" w:hanging="360"/>
      </w:pPr>
      <w:rPr>
        <w:rFonts w:ascii="Wingdings" w:hAnsi="Wingdings" w:hint="default"/>
      </w:rPr>
    </w:lvl>
    <w:lvl w:ilvl="3" w:tplc="6AE2BC98">
      <w:start w:val="1"/>
      <w:numFmt w:val="bullet"/>
      <w:lvlText w:val=""/>
      <w:lvlJc w:val="left"/>
      <w:pPr>
        <w:ind w:left="2880" w:hanging="360"/>
      </w:pPr>
      <w:rPr>
        <w:rFonts w:ascii="Symbol" w:hAnsi="Symbol" w:hint="default"/>
      </w:rPr>
    </w:lvl>
    <w:lvl w:ilvl="4" w:tplc="84068372">
      <w:start w:val="1"/>
      <w:numFmt w:val="bullet"/>
      <w:lvlText w:val="o"/>
      <w:lvlJc w:val="left"/>
      <w:pPr>
        <w:ind w:left="3600" w:hanging="360"/>
      </w:pPr>
      <w:rPr>
        <w:rFonts w:ascii="Courier New" w:hAnsi="Courier New" w:hint="default"/>
      </w:rPr>
    </w:lvl>
    <w:lvl w:ilvl="5" w:tplc="43D00776">
      <w:start w:val="1"/>
      <w:numFmt w:val="bullet"/>
      <w:lvlText w:val=""/>
      <w:lvlJc w:val="left"/>
      <w:pPr>
        <w:ind w:left="4320" w:hanging="360"/>
      </w:pPr>
      <w:rPr>
        <w:rFonts w:ascii="Wingdings" w:hAnsi="Wingdings" w:hint="default"/>
      </w:rPr>
    </w:lvl>
    <w:lvl w:ilvl="6" w:tplc="9028BE2A">
      <w:start w:val="1"/>
      <w:numFmt w:val="bullet"/>
      <w:lvlText w:val=""/>
      <w:lvlJc w:val="left"/>
      <w:pPr>
        <w:ind w:left="5040" w:hanging="360"/>
      </w:pPr>
      <w:rPr>
        <w:rFonts w:ascii="Symbol" w:hAnsi="Symbol" w:hint="default"/>
      </w:rPr>
    </w:lvl>
    <w:lvl w:ilvl="7" w:tplc="DB32B622">
      <w:start w:val="1"/>
      <w:numFmt w:val="bullet"/>
      <w:lvlText w:val="o"/>
      <w:lvlJc w:val="left"/>
      <w:pPr>
        <w:ind w:left="5760" w:hanging="360"/>
      </w:pPr>
      <w:rPr>
        <w:rFonts w:ascii="Courier New" w:hAnsi="Courier New" w:hint="default"/>
      </w:rPr>
    </w:lvl>
    <w:lvl w:ilvl="8" w:tplc="B9046AB6">
      <w:start w:val="1"/>
      <w:numFmt w:val="bullet"/>
      <w:lvlText w:val=""/>
      <w:lvlJc w:val="left"/>
      <w:pPr>
        <w:ind w:left="6480" w:hanging="360"/>
      </w:pPr>
      <w:rPr>
        <w:rFonts w:ascii="Wingdings" w:hAnsi="Wingdings" w:hint="default"/>
      </w:rPr>
    </w:lvl>
  </w:abstractNum>
  <w:abstractNum w:abstractNumId="38" w15:restartNumberingAfterBreak="0">
    <w:nsid w:val="72EEE946"/>
    <w:multiLevelType w:val="hybridMultilevel"/>
    <w:tmpl w:val="FFFFFFFF"/>
    <w:lvl w:ilvl="0" w:tplc="5A5CE99C">
      <w:start w:val="1"/>
      <w:numFmt w:val="bullet"/>
      <w:lvlText w:val="-"/>
      <w:lvlJc w:val="left"/>
      <w:pPr>
        <w:ind w:left="720" w:hanging="360"/>
      </w:pPr>
      <w:rPr>
        <w:rFonts w:ascii="Aptos" w:hAnsi="Aptos" w:hint="default"/>
      </w:rPr>
    </w:lvl>
    <w:lvl w:ilvl="1" w:tplc="8ADA6624">
      <w:start w:val="1"/>
      <w:numFmt w:val="bullet"/>
      <w:lvlText w:val="o"/>
      <w:lvlJc w:val="left"/>
      <w:pPr>
        <w:ind w:left="1440" w:hanging="360"/>
      </w:pPr>
      <w:rPr>
        <w:rFonts w:ascii="Courier New" w:hAnsi="Courier New" w:hint="default"/>
      </w:rPr>
    </w:lvl>
    <w:lvl w:ilvl="2" w:tplc="11E4D7EC">
      <w:start w:val="1"/>
      <w:numFmt w:val="bullet"/>
      <w:lvlText w:val=""/>
      <w:lvlJc w:val="left"/>
      <w:pPr>
        <w:ind w:left="2160" w:hanging="360"/>
      </w:pPr>
      <w:rPr>
        <w:rFonts w:ascii="Wingdings" w:hAnsi="Wingdings" w:hint="default"/>
      </w:rPr>
    </w:lvl>
    <w:lvl w:ilvl="3" w:tplc="0002B38E">
      <w:start w:val="1"/>
      <w:numFmt w:val="bullet"/>
      <w:lvlText w:val=""/>
      <w:lvlJc w:val="left"/>
      <w:pPr>
        <w:ind w:left="2880" w:hanging="360"/>
      </w:pPr>
      <w:rPr>
        <w:rFonts w:ascii="Symbol" w:hAnsi="Symbol" w:hint="default"/>
      </w:rPr>
    </w:lvl>
    <w:lvl w:ilvl="4" w:tplc="C21431B4">
      <w:start w:val="1"/>
      <w:numFmt w:val="bullet"/>
      <w:lvlText w:val="o"/>
      <w:lvlJc w:val="left"/>
      <w:pPr>
        <w:ind w:left="3600" w:hanging="360"/>
      </w:pPr>
      <w:rPr>
        <w:rFonts w:ascii="Courier New" w:hAnsi="Courier New" w:hint="default"/>
      </w:rPr>
    </w:lvl>
    <w:lvl w:ilvl="5" w:tplc="4858EE16">
      <w:start w:val="1"/>
      <w:numFmt w:val="bullet"/>
      <w:lvlText w:val=""/>
      <w:lvlJc w:val="left"/>
      <w:pPr>
        <w:ind w:left="4320" w:hanging="360"/>
      </w:pPr>
      <w:rPr>
        <w:rFonts w:ascii="Wingdings" w:hAnsi="Wingdings" w:hint="default"/>
      </w:rPr>
    </w:lvl>
    <w:lvl w:ilvl="6" w:tplc="45E86BA8">
      <w:start w:val="1"/>
      <w:numFmt w:val="bullet"/>
      <w:lvlText w:val=""/>
      <w:lvlJc w:val="left"/>
      <w:pPr>
        <w:ind w:left="5040" w:hanging="360"/>
      </w:pPr>
      <w:rPr>
        <w:rFonts w:ascii="Symbol" w:hAnsi="Symbol" w:hint="default"/>
      </w:rPr>
    </w:lvl>
    <w:lvl w:ilvl="7" w:tplc="6B1A3428">
      <w:start w:val="1"/>
      <w:numFmt w:val="bullet"/>
      <w:lvlText w:val="o"/>
      <w:lvlJc w:val="left"/>
      <w:pPr>
        <w:ind w:left="5760" w:hanging="360"/>
      </w:pPr>
      <w:rPr>
        <w:rFonts w:ascii="Courier New" w:hAnsi="Courier New" w:hint="default"/>
      </w:rPr>
    </w:lvl>
    <w:lvl w:ilvl="8" w:tplc="315E57EC">
      <w:start w:val="1"/>
      <w:numFmt w:val="bullet"/>
      <w:lvlText w:val=""/>
      <w:lvlJc w:val="left"/>
      <w:pPr>
        <w:ind w:left="6480" w:hanging="360"/>
      </w:pPr>
      <w:rPr>
        <w:rFonts w:ascii="Wingdings" w:hAnsi="Wingdings" w:hint="default"/>
      </w:rPr>
    </w:lvl>
  </w:abstractNum>
  <w:abstractNum w:abstractNumId="39" w15:restartNumberingAfterBreak="0">
    <w:nsid w:val="7D376BB5"/>
    <w:multiLevelType w:val="multilevel"/>
    <w:tmpl w:val="B16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6F6BE7"/>
    <w:multiLevelType w:val="hybridMultilevel"/>
    <w:tmpl w:val="9E940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877288">
    <w:abstractNumId w:val="37"/>
  </w:num>
  <w:num w:numId="2" w16cid:durableId="527446341">
    <w:abstractNumId w:val="36"/>
  </w:num>
  <w:num w:numId="3" w16cid:durableId="1927037860">
    <w:abstractNumId w:val="4"/>
  </w:num>
  <w:num w:numId="4" w16cid:durableId="709112758">
    <w:abstractNumId w:val="11"/>
  </w:num>
  <w:num w:numId="5" w16cid:durableId="2028168880">
    <w:abstractNumId w:val="38"/>
  </w:num>
  <w:num w:numId="6" w16cid:durableId="76295487">
    <w:abstractNumId w:val="23"/>
  </w:num>
  <w:num w:numId="7" w16cid:durableId="406540723">
    <w:abstractNumId w:val="28"/>
  </w:num>
  <w:num w:numId="8" w16cid:durableId="1882863908">
    <w:abstractNumId w:val="17"/>
  </w:num>
  <w:num w:numId="9" w16cid:durableId="167789946">
    <w:abstractNumId w:val="16"/>
  </w:num>
  <w:num w:numId="10" w16cid:durableId="543517920">
    <w:abstractNumId w:val="22"/>
  </w:num>
  <w:num w:numId="11" w16cid:durableId="1634746499">
    <w:abstractNumId w:val="29"/>
  </w:num>
  <w:num w:numId="12" w16cid:durableId="375551032">
    <w:abstractNumId w:val="8"/>
  </w:num>
  <w:num w:numId="13" w16cid:durableId="596984303">
    <w:abstractNumId w:val="12"/>
  </w:num>
  <w:num w:numId="14" w16cid:durableId="707069717">
    <w:abstractNumId w:val="1"/>
  </w:num>
  <w:num w:numId="15" w16cid:durableId="308175202">
    <w:abstractNumId w:val="9"/>
  </w:num>
  <w:num w:numId="16" w16cid:durableId="871841418">
    <w:abstractNumId w:val="32"/>
  </w:num>
  <w:num w:numId="17" w16cid:durableId="768620669">
    <w:abstractNumId w:val="18"/>
  </w:num>
  <w:num w:numId="18" w16cid:durableId="69935196">
    <w:abstractNumId w:val="30"/>
  </w:num>
  <w:num w:numId="19" w16cid:durableId="1078015319">
    <w:abstractNumId w:val="3"/>
  </w:num>
  <w:num w:numId="20" w16cid:durableId="92284005">
    <w:abstractNumId w:val="26"/>
  </w:num>
  <w:num w:numId="21" w16cid:durableId="1589193406">
    <w:abstractNumId w:val="25"/>
  </w:num>
  <w:num w:numId="22" w16cid:durableId="561332514">
    <w:abstractNumId w:val="5"/>
  </w:num>
  <w:num w:numId="23" w16cid:durableId="148593002">
    <w:abstractNumId w:val="31"/>
  </w:num>
  <w:num w:numId="24" w16cid:durableId="1359355867">
    <w:abstractNumId w:val="27"/>
  </w:num>
  <w:num w:numId="25" w16cid:durableId="1282807785">
    <w:abstractNumId w:val="34"/>
  </w:num>
  <w:num w:numId="26" w16cid:durableId="583613680">
    <w:abstractNumId w:val="15"/>
  </w:num>
  <w:num w:numId="27" w16cid:durableId="1163812287">
    <w:abstractNumId w:val="35"/>
  </w:num>
  <w:num w:numId="28" w16cid:durableId="1039356711">
    <w:abstractNumId w:val="10"/>
  </w:num>
  <w:num w:numId="29" w16cid:durableId="884946052">
    <w:abstractNumId w:val="14"/>
  </w:num>
  <w:num w:numId="30" w16cid:durableId="767971110">
    <w:abstractNumId w:val="20"/>
  </w:num>
  <w:num w:numId="31" w16cid:durableId="833304424">
    <w:abstractNumId w:val="21"/>
  </w:num>
  <w:num w:numId="32" w16cid:durableId="2115901361">
    <w:abstractNumId w:val="7"/>
  </w:num>
  <w:num w:numId="33" w16cid:durableId="688066644">
    <w:abstractNumId w:val="0"/>
  </w:num>
  <w:num w:numId="34" w16cid:durableId="2012096415">
    <w:abstractNumId w:val="40"/>
  </w:num>
  <w:num w:numId="35" w16cid:durableId="942036006">
    <w:abstractNumId w:val="24"/>
  </w:num>
  <w:num w:numId="36" w16cid:durableId="1612320915">
    <w:abstractNumId w:val="33"/>
  </w:num>
  <w:num w:numId="37" w16cid:durableId="240678707">
    <w:abstractNumId w:val="19"/>
  </w:num>
  <w:num w:numId="38" w16cid:durableId="1731535253">
    <w:abstractNumId w:val="6"/>
  </w:num>
  <w:num w:numId="39" w16cid:durableId="396172918">
    <w:abstractNumId w:val="2"/>
  </w:num>
  <w:num w:numId="40" w16cid:durableId="625702162">
    <w:abstractNumId w:val="39"/>
  </w:num>
  <w:num w:numId="41" w16cid:durableId="687025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4FD"/>
    <w:rsid w:val="00005207"/>
    <w:rsid w:val="0001162B"/>
    <w:rsid w:val="000134B8"/>
    <w:rsid w:val="00034080"/>
    <w:rsid w:val="00040D54"/>
    <w:rsid w:val="000537EF"/>
    <w:rsid w:val="000670C2"/>
    <w:rsid w:val="000A053D"/>
    <w:rsid w:val="000A7643"/>
    <w:rsid w:val="000B5D6B"/>
    <w:rsid w:val="000C66A8"/>
    <w:rsid w:val="000F6B95"/>
    <w:rsid w:val="00113B6C"/>
    <w:rsid w:val="001172EC"/>
    <w:rsid w:val="00122017"/>
    <w:rsid w:val="00124443"/>
    <w:rsid w:val="001276E8"/>
    <w:rsid w:val="00134BB4"/>
    <w:rsid w:val="00141502"/>
    <w:rsid w:val="00144424"/>
    <w:rsid w:val="00146393"/>
    <w:rsid w:val="00147983"/>
    <w:rsid w:val="001505C2"/>
    <w:rsid w:val="0015152D"/>
    <w:rsid w:val="00151596"/>
    <w:rsid w:val="001730A1"/>
    <w:rsid w:val="001912B7"/>
    <w:rsid w:val="001A33F6"/>
    <w:rsid w:val="001A4906"/>
    <w:rsid w:val="001B2DB2"/>
    <w:rsid w:val="001C1F81"/>
    <w:rsid w:val="001C48C8"/>
    <w:rsid w:val="001C4D15"/>
    <w:rsid w:val="001C4EE3"/>
    <w:rsid w:val="001D4569"/>
    <w:rsid w:val="001D4950"/>
    <w:rsid w:val="001F1A0C"/>
    <w:rsid w:val="001F3269"/>
    <w:rsid w:val="00200683"/>
    <w:rsid w:val="002019C1"/>
    <w:rsid w:val="00202F6B"/>
    <w:rsid w:val="002130F2"/>
    <w:rsid w:val="00213A2F"/>
    <w:rsid w:val="00220B07"/>
    <w:rsid w:val="00231E88"/>
    <w:rsid w:val="00237D50"/>
    <w:rsid w:val="002415AD"/>
    <w:rsid w:val="00242705"/>
    <w:rsid w:val="0024780D"/>
    <w:rsid w:val="00273891"/>
    <w:rsid w:val="00280632"/>
    <w:rsid w:val="00295B9F"/>
    <w:rsid w:val="002A1B25"/>
    <w:rsid w:val="002D2D0D"/>
    <w:rsid w:val="002E36EA"/>
    <w:rsid w:val="002E7927"/>
    <w:rsid w:val="002F3299"/>
    <w:rsid w:val="00301C12"/>
    <w:rsid w:val="00306327"/>
    <w:rsid w:val="00317A35"/>
    <w:rsid w:val="00356F16"/>
    <w:rsid w:val="0035779A"/>
    <w:rsid w:val="003743D2"/>
    <w:rsid w:val="00396276"/>
    <w:rsid w:val="0039773C"/>
    <w:rsid w:val="003D4922"/>
    <w:rsid w:val="003E5486"/>
    <w:rsid w:val="004039EB"/>
    <w:rsid w:val="00411265"/>
    <w:rsid w:val="00434F38"/>
    <w:rsid w:val="00447201"/>
    <w:rsid w:val="004522DF"/>
    <w:rsid w:val="004571A2"/>
    <w:rsid w:val="0047003E"/>
    <w:rsid w:val="00470BBA"/>
    <w:rsid w:val="00487F49"/>
    <w:rsid w:val="004A169E"/>
    <w:rsid w:val="004A7903"/>
    <w:rsid w:val="004B3962"/>
    <w:rsid w:val="004B5086"/>
    <w:rsid w:val="004C3187"/>
    <w:rsid w:val="004C5F6A"/>
    <w:rsid w:val="004D2B78"/>
    <w:rsid w:val="004E1376"/>
    <w:rsid w:val="004E76FF"/>
    <w:rsid w:val="004F0D35"/>
    <w:rsid w:val="004F1335"/>
    <w:rsid w:val="00507784"/>
    <w:rsid w:val="00511E37"/>
    <w:rsid w:val="005678BC"/>
    <w:rsid w:val="00587637"/>
    <w:rsid w:val="005B7020"/>
    <w:rsid w:val="005C0509"/>
    <w:rsid w:val="005C1A2B"/>
    <w:rsid w:val="005C5F46"/>
    <w:rsid w:val="005D13B5"/>
    <w:rsid w:val="005F0CA7"/>
    <w:rsid w:val="005F7C17"/>
    <w:rsid w:val="00635CCA"/>
    <w:rsid w:val="00642F99"/>
    <w:rsid w:val="00652F39"/>
    <w:rsid w:val="00663264"/>
    <w:rsid w:val="00664BD8"/>
    <w:rsid w:val="0067625D"/>
    <w:rsid w:val="0068097A"/>
    <w:rsid w:val="00684321"/>
    <w:rsid w:val="0069045A"/>
    <w:rsid w:val="00691CFA"/>
    <w:rsid w:val="00693527"/>
    <w:rsid w:val="006A0213"/>
    <w:rsid w:val="006A3553"/>
    <w:rsid w:val="006A4244"/>
    <w:rsid w:val="006A58B0"/>
    <w:rsid w:val="006A652B"/>
    <w:rsid w:val="006B03D0"/>
    <w:rsid w:val="006D3A11"/>
    <w:rsid w:val="006E038F"/>
    <w:rsid w:val="006E5117"/>
    <w:rsid w:val="007016AD"/>
    <w:rsid w:val="00710D49"/>
    <w:rsid w:val="00717359"/>
    <w:rsid w:val="00730BDE"/>
    <w:rsid w:val="00733620"/>
    <w:rsid w:val="00735D18"/>
    <w:rsid w:val="00744F26"/>
    <w:rsid w:val="00757413"/>
    <w:rsid w:val="0077371D"/>
    <w:rsid w:val="00773EF8"/>
    <w:rsid w:val="007765E8"/>
    <w:rsid w:val="00783ADF"/>
    <w:rsid w:val="007A272E"/>
    <w:rsid w:val="007D069E"/>
    <w:rsid w:val="007E2643"/>
    <w:rsid w:val="007F01A5"/>
    <w:rsid w:val="007F1B31"/>
    <w:rsid w:val="00800C87"/>
    <w:rsid w:val="00832DD7"/>
    <w:rsid w:val="00832EE5"/>
    <w:rsid w:val="0084261E"/>
    <w:rsid w:val="00843ABC"/>
    <w:rsid w:val="00860228"/>
    <w:rsid w:val="00862347"/>
    <w:rsid w:val="008624E3"/>
    <w:rsid w:val="0086622C"/>
    <w:rsid w:val="0089674B"/>
    <w:rsid w:val="008B0117"/>
    <w:rsid w:val="008B09F0"/>
    <w:rsid w:val="008B1DED"/>
    <w:rsid w:val="008C17BD"/>
    <w:rsid w:val="008C5B8B"/>
    <w:rsid w:val="008C6E55"/>
    <w:rsid w:val="008D531C"/>
    <w:rsid w:val="008E7DD5"/>
    <w:rsid w:val="008F197F"/>
    <w:rsid w:val="00905A15"/>
    <w:rsid w:val="00910F91"/>
    <w:rsid w:val="00922427"/>
    <w:rsid w:val="00922592"/>
    <w:rsid w:val="00936FF6"/>
    <w:rsid w:val="009562CC"/>
    <w:rsid w:val="0096650D"/>
    <w:rsid w:val="00980E4D"/>
    <w:rsid w:val="0098160D"/>
    <w:rsid w:val="009870E4"/>
    <w:rsid w:val="009A1C32"/>
    <w:rsid w:val="009A3F4D"/>
    <w:rsid w:val="009B1805"/>
    <w:rsid w:val="009C248C"/>
    <w:rsid w:val="009C6103"/>
    <w:rsid w:val="009C7A93"/>
    <w:rsid w:val="00A01909"/>
    <w:rsid w:val="00A25778"/>
    <w:rsid w:val="00A33C98"/>
    <w:rsid w:val="00A54B90"/>
    <w:rsid w:val="00A57045"/>
    <w:rsid w:val="00A62B30"/>
    <w:rsid w:val="00A72BF2"/>
    <w:rsid w:val="00A83711"/>
    <w:rsid w:val="00A84270"/>
    <w:rsid w:val="00A84CD6"/>
    <w:rsid w:val="00A87A43"/>
    <w:rsid w:val="00AA16B9"/>
    <w:rsid w:val="00AB2CA2"/>
    <w:rsid w:val="00AE4C98"/>
    <w:rsid w:val="00B03420"/>
    <w:rsid w:val="00B050CD"/>
    <w:rsid w:val="00B110BB"/>
    <w:rsid w:val="00B13EB5"/>
    <w:rsid w:val="00B20537"/>
    <w:rsid w:val="00B248AC"/>
    <w:rsid w:val="00B52D43"/>
    <w:rsid w:val="00B70544"/>
    <w:rsid w:val="00B714E1"/>
    <w:rsid w:val="00B765BB"/>
    <w:rsid w:val="00B859E3"/>
    <w:rsid w:val="00BF25A8"/>
    <w:rsid w:val="00BF3BF9"/>
    <w:rsid w:val="00C01F5E"/>
    <w:rsid w:val="00C24BBC"/>
    <w:rsid w:val="00C46722"/>
    <w:rsid w:val="00C61A66"/>
    <w:rsid w:val="00C64672"/>
    <w:rsid w:val="00C723F1"/>
    <w:rsid w:val="00C75672"/>
    <w:rsid w:val="00C9475E"/>
    <w:rsid w:val="00C948BA"/>
    <w:rsid w:val="00C97AE1"/>
    <w:rsid w:val="00CB3A50"/>
    <w:rsid w:val="00CC49C8"/>
    <w:rsid w:val="00CD1337"/>
    <w:rsid w:val="00CD35F8"/>
    <w:rsid w:val="00CD38B6"/>
    <w:rsid w:val="00CE3B53"/>
    <w:rsid w:val="00CF0954"/>
    <w:rsid w:val="00CF6414"/>
    <w:rsid w:val="00D02BDA"/>
    <w:rsid w:val="00D05BB3"/>
    <w:rsid w:val="00D1058E"/>
    <w:rsid w:val="00D214FD"/>
    <w:rsid w:val="00D25331"/>
    <w:rsid w:val="00D355DC"/>
    <w:rsid w:val="00D47DB3"/>
    <w:rsid w:val="00D555AF"/>
    <w:rsid w:val="00D75EDF"/>
    <w:rsid w:val="00D84C79"/>
    <w:rsid w:val="00D854E1"/>
    <w:rsid w:val="00DC4249"/>
    <w:rsid w:val="00DC55C8"/>
    <w:rsid w:val="00DC67C5"/>
    <w:rsid w:val="00DD2C92"/>
    <w:rsid w:val="00DE5F3E"/>
    <w:rsid w:val="00DF381E"/>
    <w:rsid w:val="00DF3EA2"/>
    <w:rsid w:val="00DF45E0"/>
    <w:rsid w:val="00E069C9"/>
    <w:rsid w:val="00E155F8"/>
    <w:rsid w:val="00E2668A"/>
    <w:rsid w:val="00E30D85"/>
    <w:rsid w:val="00E5410D"/>
    <w:rsid w:val="00E5480C"/>
    <w:rsid w:val="00E717DA"/>
    <w:rsid w:val="00E904B7"/>
    <w:rsid w:val="00E9666B"/>
    <w:rsid w:val="00E97D1A"/>
    <w:rsid w:val="00EA1CDF"/>
    <w:rsid w:val="00EA369B"/>
    <w:rsid w:val="00ED5E39"/>
    <w:rsid w:val="00EE7A82"/>
    <w:rsid w:val="00F040C4"/>
    <w:rsid w:val="00F27E82"/>
    <w:rsid w:val="00F32EA6"/>
    <w:rsid w:val="00F36DD8"/>
    <w:rsid w:val="00F424D9"/>
    <w:rsid w:val="00F42E25"/>
    <w:rsid w:val="00F4514C"/>
    <w:rsid w:val="00F629E7"/>
    <w:rsid w:val="00F63EA8"/>
    <w:rsid w:val="00F80988"/>
    <w:rsid w:val="00F81FBD"/>
    <w:rsid w:val="00F93BF2"/>
    <w:rsid w:val="00FA24DC"/>
    <w:rsid w:val="00FA76A7"/>
    <w:rsid w:val="00FB0B51"/>
    <w:rsid w:val="00FB2A55"/>
    <w:rsid w:val="00FC0953"/>
    <w:rsid w:val="00FC2591"/>
    <w:rsid w:val="00FE3A4C"/>
    <w:rsid w:val="00FF73B2"/>
    <w:rsid w:val="010C6B0B"/>
    <w:rsid w:val="01BAF841"/>
    <w:rsid w:val="02C61E5E"/>
    <w:rsid w:val="05670BA8"/>
    <w:rsid w:val="05A123D8"/>
    <w:rsid w:val="06550A73"/>
    <w:rsid w:val="099961F0"/>
    <w:rsid w:val="09C36C7D"/>
    <w:rsid w:val="09FBCB63"/>
    <w:rsid w:val="0BA7B623"/>
    <w:rsid w:val="0D136CB0"/>
    <w:rsid w:val="0D3A0136"/>
    <w:rsid w:val="0D847AA4"/>
    <w:rsid w:val="0E84C554"/>
    <w:rsid w:val="0E8C5C5D"/>
    <w:rsid w:val="0F4D9087"/>
    <w:rsid w:val="1009A22F"/>
    <w:rsid w:val="11EB2965"/>
    <w:rsid w:val="12097879"/>
    <w:rsid w:val="12C6297C"/>
    <w:rsid w:val="15BA5D51"/>
    <w:rsid w:val="174822E2"/>
    <w:rsid w:val="18F38AFF"/>
    <w:rsid w:val="197F36AC"/>
    <w:rsid w:val="1A1359BB"/>
    <w:rsid w:val="1B37369F"/>
    <w:rsid w:val="1D007743"/>
    <w:rsid w:val="1E3D4058"/>
    <w:rsid w:val="2025BAF0"/>
    <w:rsid w:val="21E301AA"/>
    <w:rsid w:val="22A0B15A"/>
    <w:rsid w:val="22EFBBE0"/>
    <w:rsid w:val="232A3B5F"/>
    <w:rsid w:val="2459895F"/>
    <w:rsid w:val="25569AF0"/>
    <w:rsid w:val="2782199E"/>
    <w:rsid w:val="27A210C6"/>
    <w:rsid w:val="28BE8240"/>
    <w:rsid w:val="29273CAD"/>
    <w:rsid w:val="294DC586"/>
    <w:rsid w:val="2A26C941"/>
    <w:rsid w:val="2B16C26B"/>
    <w:rsid w:val="2BD8C046"/>
    <w:rsid w:val="2C1E2132"/>
    <w:rsid w:val="2C5AB06C"/>
    <w:rsid w:val="2D2B2328"/>
    <w:rsid w:val="2E178502"/>
    <w:rsid w:val="2ED53254"/>
    <w:rsid w:val="2EDB272B"/>
    <w:rsid w:val="2F22C880"/>
    <w:rsid w:val="2FC5D0D0"/>
    <w:rsid w:val="31E71215"/>
    <w:rsid w:val="3464636E"/>
    <w:rsid w:val="349C9EC2"/>
    <w:rsid w:val="386D5F51"/>
    <w:rsid w:val="39FD94D1"/>
    <w:rsid w:val="3C66BA0B"/>
    <w:rsid w:val="3DBFCA5E"/>
    <w:rsid w:val="416F9173"/>
    <w:rsid w:val="42CDCBBF"/>
    <w:rsid w:val="4418AF98"/>
    <w:rsid w:val="454E2881"/>
    <w:rsid w:val="45ABE166"/>
    <w:rsid w:val="46333DF9"/>
    <w:rsid w:val="46D4094A"/>
    <w:rsid w:val="478CF1A4"/>
    <w:rsid w:val="48B39020"/>
    <w:rsid w:val="4BDA3797"/>
    <w:rsid w:val="4D8CB36E"/>
    <w:rsid w:val="4D91BF88"/>
    <w:rsid w:val="4DB95141"/>
    <w:rsid w:val="4E9539FC"/>
    <w:rsid w:val="519431F1"/>
    <w:rsid w:val="524F6305"/>
    <w:rsid w:val="5359AA41"/>
    <w:rsid w:val="547FD2A5"/>
    <w:rsid w:val="5491B716"/>
    <w:rsid w:val="55344122"/>
    <w:rsid w:val="55821CA7"/>
    <w:rsid w:val="56B9E71B"/>
    <w:rsid w:val="585D2E8E"/>
    <w:rsid w:val="5A118DFA"/>
    <w:rsid w:val="5CF4216F"/>
    <w:rsid w:val="5D3A7D04"/>
    <w:rsid w:val="5F010567"/>
    <w:rsid w:val="5F4D8B85"/>
    <w:rsid w:val="6337964E"/>
    <w:rsid w:val="6340611B"/>
    <w:rsid w:val="65D0D9D6"/>
    <w:rsid w:val="661A09AF"/>
    <w:rsid w:val="6730D11C"/>
    <w:rsid w:val="68717110"/>
    <w:rsid w:val="6905D037"/>
    <w:rsid w:val="6924DFE7"/>
    <w:rsid w:val="69A9F2CD"/>
    <w:rsid w:val="69AAFE07"/>
    <w:rsid w:val="6B925C4B"/>
    <w:rsid w:val="6BB47D41"/>
    <w:rsid w:val="6D97797E"/>
    <w:rsid w:val="6E135382"/>
    <w:rsid w:val="6E356E39"/>
    <w:rsid w:val="6F742EA7"/>
    <w:rsid w:val="70117BA0"/>
    <w:rsid w:val="709A5237"/>
    <w:rsid w:val="72DD18E4"/>
    <w:rsid w:val="7881FD90"/>
    <w:rsid w:val="7AE684C2"/>
    <w:rsid w:val="7BE70FFE"/>
    <w:rsid w:val="7D0B9003"/>
    <w:rsid w:val="7EAE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E1BC"/>
  <w15:docId w15:val="{98537A6F-1BE0-1F49-9606-3E2A4F3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F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C6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C67C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C67C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4FD"/>
    <w:pPr>
      <w:tabs>
        <w:tab w:val="center" w:pos="4680"/>
        <w:tab w:val="right" w:pos="9360"/>
      </w:tabs>
    </w:pPr>
  </w:style>
  <w:style w:type="character" w:customStyle="1" w:styleId="HeaderChar">
    <w:name w:val="Header Char"/>
    <w:basedOn w:val="DefaultParagraphFont"/>
    <w:link w:val="Header"/>
    <w:uiPriority w:val="99"/>
    <w:rsid w:val="00D214FD"/>
  </w:style>
  <w:style w:type="paragraph" w:styleId="Footer">
    <w:name w:val="footer"/>
    <w:basedOn w:val="Normal"/>
    <w:link w:val="FooterChar"/>
    <w:uiPriority w:val="99"/>
    <w:unhideWhenUsed/>
    <w:rsid w:val="00D214FD"/>
    <w:pPr>
      <w:tabs>
        <w:tab w:val="center" w:pos="4680"/>
        <w:tab w:val="right" w:pos="9360"/>
      </w:tabs>
    </w:pPr>
  </w:style>
  <w:style w:type="character" w:customStyle="1" w:styleId="FooterChar">
    <w:name w:val="Footer Char"/>
    <w:basedOn w:val="DefaultParagraphFont"/>
    <w:link w:val="Footer"/>
    <w:uiPriority w:val="99"/>
    <w:rsid w:val="00D214FD"/>
  </w:style>
  <w:style w:type="paragraph" w:styleId="BalloonText">
    <w:name w:val="Balloon Text"/>
    <w:basedOn w:val="Normal"/>
    <w:link w:val="BalloonTextChar"/>
    <w:uiPriority w:val="99"/>
    <w:semiHidden/>
    <w:unhideWhenUsed/>
    <w:rsid w:val="00D214FD"/>
    <w:rPr>
      <w:rFonts w:ascii="Tahoma" w:hAnsi="Tahoma" w:cs="Tahoma"/>
      <w:sz w:val="16"/>
      <w:szCs w:val="16"/>
    </w:rPr>
  </w:style>
  <w:style w:type="character" w:customStyle="1" w:styleId="BalloonTextChar">
    <w:name w:val="Balloon Text Char"/>
    <w:basedOn w:val="DefaultParagraphFont"/>
    <w:link w:val="BalloonText"/>
    <w:uiPriority w:val="99"/>
    <w:semiHidden/>
    <w:rsid w:val="00D214FD"/>
    <w:rPr>
      <w:rFonts w:ascii="Tahoma" w:hAnsi="Tahoma" w:cs="Tahoma"/>
      <w:sz w:val="16"/>
      <w:szCs w:val="16"/>
    </w:rPr>
  </w:style>
  <w:style w:type="character" w:styleId="Hyperlink">
    <w:name w:val="Hyperlink"/>
    <w:basedOn w:val="DefaultParagraphFont"/>
    <w:uiPriority w:val="99"/>
    <w:unhideWhenUsed/>
    <w:rsid w:val="000C66A8"/>
    <w:rPr>
      <w:color w:val="0000FF" w:themeColor="hyperlink"/>
      <w:u w:val="single"/>
    </w:rPr>
  </w:style>
  <w:style w:type="character" w:styleId="UnresolvedMention">
    <w:name w:val="Unresolved Mention"/>
    <w:basedOn w:val="DefaultParagraphFont"/>
    <w:uiPriority w:val="99"/>
    <w:semiHidden/>
    <w:unhideWhenUsed/>
    <w:rsid w:val="000C66A8"/>
    <w:rPr>
      <w:color w:val="605E5C"/>
      <w:shd w:val="clear" w:color="auto" w:fill="E1DFDD"/>
    </w:rPr>
  </w:style>
  <w:style w:type="paragraph" w:styleId="Title">
    <w:name w:val="Title"/>
    <w:basedOn w:val="Normal"/>
    <w:link w:val="TitleChar"/>
    <w:qFormat/>
    <w:rsid w:val="005C0509"/>
    <w:pPr>
      <w:jc w:val="center"/>
    </w:pPr>
    <w:rPr>
      <w:rFonts w:ascii="Times" w:eastAsia="Times" w:hAnsi="Times"/>
      <w:sz w:val="28"/>
    </w:rPr>
  </w:style>
  <w:style w:type="character" w:customStyle="1" w:styleId="TitleChar">
    <w:name w:val="Title Char"/>
    <w:basedOn w:val="DefaultParagraphFont"/>
    <w:link w:val="Title"/>
    <w:rsid w:val="005C0509"/>
    <w:rPr>
      <w:rFonts w:ascii="Times" w:eastAsia="Times" w:hAnsi="Times" w:cs="Times New Roman"/>
      <w:sz w:val="28"/>
      <w:szCs w:val="20"/>
    </w:rPr>
  </w:style>
  <w:style w:type="character" w:styleId="PageNumber">
    <w:name w:val="page number"/>
    <w:basedOn w:val="DefaultParagraphFont"/>
    <w:uiPriority w:val="99"/>
    <w:semiHidden/>
    <w:unhideWhenUsed/>
    <w:rsid w:val="002130F2"/>
  </w:style>
  <w:style w:type="table" w:styleId="TableGrid">
    <w:name w:val="Table Grid"/>
    <w:basedOn w:val="TableNormal"/>
    <w:rsid w:val="00D355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67C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C67C5"/>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link w:val="SubtitleChar"/>
    <w:uiPriority w:val="11"/>
    <w:qFormat/>
    <w:rsid w:val="00DC67C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C67C5"/>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DC67C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D847A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ARTE 301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1604</Words>
  <Characters>9148</Characters>
  <Application>Microsoft Office Word</Application>
  <DocSecurity>0</DocSecurity>
  <Lines>76</Lines>
  <Paragraphs>21</Paragraphs>
  <ScaleCrop>false</ScaleCrop>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Problem-Based Lesson Plan</dc:title>
  <dc:creator>Laura</dc:creator>
  <cp:lastModifiedBy>Wade, Oona Eibhleann</cp:lastModifiedBy>
  <cp:revision>2</cp:revision>
  <dcterms:created xsi:type="dcterms:W3CDTF">2026-05-04T07:48:00Z</dcterms:created>
  <dcterms:modified xsi:type="dcterms:W3CDTF">2026-05-04T07:48:00Z</dcterms:modified>
</cp:coreProperties>
</file>